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90C4" w14:textId="51FF82F1" w:rsidR="001A3226" w:rsidRPr="00F80BF6" w:rsidRDefault="001A3226" w:rsidP="001A3226">
      <w:pPr>
        <w:jc w:val="center"/>
        <w:rPr>
          <w:rFonts w:ascii="Verdana" w:hAnsi="Verdana"/>
          <w:b/>
          <w:sz w:val="20"/>
          <w:szCs w:val="20"/>
        </w:rPr>
      </w:pPr>
      <w:r>
        <w:rPr>
          <w:rFonts w:ascii="Verdana" w:hAnsi="Verdana"/>
          <w:b/>
          <w:sz w:val="20"/>
          <w:szCs w:val="20"/>
        </w:rPr>
        <w:t>Minutes</w:t>
      </w:r>
      <w:r w:rsidRPr="00F80BF6">
        <w:rPr>
          <w:rFonts w:ascii="Verdana" w:hAnsi="Verdana"/>
          <w:b/>
          <w:sz w:val="20"/>
          <w:szCs w:val="20"/>
        </w:rPr>
        <w:t xml:space="preserve"> for Regular Meeting of East Union Township Supervisors</w:t>
      </w:r>
    </w:p>
    <w:p w14:paraId="77DF5CE8" w14:textId="77777777" w:rsidR="001A3226" w:rsidRPr="00F80BF6" w:rsidRDefault="001A3226" w:rsidP="001A3226">
      <w:pPr>
        <w:jc w:val="center"/>
        <w:rPr>
          <w:rFonts w:ascii="Verdana" w:hAnsi="Verdana"/>
          <w:b/>
          <w:sz w:val="20"/>
          <w:szCs w:val="20"/>
        </w:rPr>
      </w:pPr>
      <w:r w:rsidRPr="00F80BF6">
        <w:rPr>
          <w:rFonts w:ascii="Verdana" w:hAnsi="Verdana"/>
          <w:b/>
          <w:sz w:val="20"/>
          <w:szCs w:val="20"/>
        </w:rPr>
        <w:t xml:space="preserve">Held on Monday, </w:t>
      </w:r>
      <w:r>
        <w:rPr>
          <w:rFonts w:ascii="Verdana" w:hAnsi="Verdana"/>
          <w:b/>
          <w:sz w:val="20"/>
          <w:szCs w:val="20"/>
        </w:rPr>
        <w:t>October 7</w:t>
      </w:r>
      <w:r w:rsidRPr="00CB61A4">
        <w:rPr>
          <w:rFonts w:ascii="Verdana" w:hAnsi="Verdana"/>
          <w:b/>
          <w:sz w:val="20"/>
          <w:szCs w:val="20"/>
          <w:vertAlign w:val="superscript"/>
        </w:rPr>
        <w:t>th</w:t>
      </w:r>
      <w:r w:rsidRPr="00F80BF6">
        <w:rPr>
          <w:rFonts w:ascii="Verdana" w:hAnsi="Verdana"/>
          <w:b/>
          <w:sz w:val="20"/>
          <w:szCs w:val="20"/>
        </w:rPr>
        <w:t>, 2024, at 5:30 pm located at 10 E Elm St. Sheppton PA 18248</w:t>
      </w:r>
    </w:p>
    <w:p w14:paraId="4EFC28D7" w14:textId="2FA6B34E" w:rsidR="001A3226" w:rsidRPr="00F80BF6" w:rsidRDefault="001A3226" w:rsidP="001A3226">
      <w:pPr>
        <w:pStyle w:val="ListParagraph"/>
        <w:numPr>
          <w:ilvl w:val="0"/>
          <w:numId w:val="1"/>
        </w:numPr>
        <w:rPr>
          <w:rFonts w:ascii="Verdana" w:hAnsi="Verdana"/>
          <w:b/>
          <w:sz w:val="20"/>
          <w:szCs w:val="20"/>
        </w:rPr>
      </w:pPr>
      <w:r w:rsidRPr="00F80BF6">
        <w:rPr>
          <w:rFonts w:ascii="Verdana" w:hAnsi="Verdana"/>
          <w:b/>
          <w:sz w:val="20"/>
          <w:szCs w:val="20"/>
        </w:rPr>
        <w:t xml:space="preserve">Time Meeting Called to Order: </w:t>
      </w:r>
      <w:r w:rsidR="00186FCD">
        <w:rPr>
          <w:rFonts w:ascii="Verdana" w:hAnsi="Verdana"/>
          <w:b/>
          <w:sz w:val="20"/>
          <w:szCs w:val="20"/>
        </w:rPr>
        <w:t>5:33 pm</w:t>
      </w:r>
    </w:p>
    <w:p w14:paraId="3AB7A3FC" w14:textId="74BF6186" w:rsidR="001A3226" w:rsidRPr="00F80BF6" w:rsidRDefault="001A3226" w:rsidP="001A3226">
      <w:pPr>
        <w:pStyle w:val="ListParagraph"/>
        <w:numPr>
          <w:ilvl w:val="0"/>
          <w:numId w:val="1"/>
        </w:numPr>
        <w:rPr>
          <w:rFonts w:ascii="Verdana" w:hAnsi="Verdana"/>
          <w:b/>
          <w:sz w:val="20"/>
          <w:szCs w:val="20"/>
        </w:rPr>
      </w:pPr>
      <w:r w:rsidRPr="00F80BF6">
        <w:rPr>
          <w:rFonts w:ascii="Verdana" w:hAnsi="Verdana"/>
          <w:b/>
          <w:sz w:val="20"/>
          <w:szCs w:val="20"/>
        </w:rPr>
        <w:t xml:space="preserve">Supervisors/Officers Present at the Meeting: </w:t>
      </w:r>
      <w:r w:rsidR="00186FCD">
        <w:rPr>
          <w:rFonts w:ascii="Verdana" w:hAnsi="Verdana"/>
          <w:bCs/>
          <w:sz w:val="20"/>
          <w:szCs w:val="20"/>
        </w:rPr>
        <w:t xml:space="preserve">Chairperson – K. Mummey, Vice-Chairperson – W. Danchision, Supervisor – J. Careyva, Engineer – D. Yannuzzi, Solicitor N. Favreau, Treasurer – M. Gaizick, Secretary – S. Van Gieson. </w:t>
      </w:r>
    </w:p>
    <w:p w14:paraId="321AD942" w14:textId="77777777" w:rsidR="001A3226" w:rsidRDefault="001A3226" w:rsidP="001A3226">
      <w:pPr>
        <w:ind w:left="360"/>
        <w:rPr>
          <w:rFonts w:ascii="Verdana" w:hAnsi="Verdana"/>
          <w:bCs/>
          <w:i/>
          <w:iCs/>
          <w:sz w:val="20"/>
          <w:szCs w:val="20"/>
          <w:u w:val="single"/>
        </w:rPr>
      </w:pPr>
      <w:r w:rsidRPr="00F80BF6">
        <w:rPr>
          <w:rFonts w:ascii="Verdana" w:hAnsi="Verdana"/>
          <w:b/>
          <w:sz w:val="20"/>
          <w:szCs w:val="20"/>
        </w:rPr>
        <w:t xml:space="preserve">Public participation on agenda items only (Chairperson reserves the right to limit each person to five minutes). </w:t>
      </w:r>
      <w:r w:rsidRPr="00F80BF6">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30593BE3" w14:textId="7CB27AE3" w:rsidR="00186FCD" w:rsidRDefault="00186FCD" w:rsidP="001A3226">
      <w:pPr>
        <w:ind w:left="360"/>
        <w:rPr>
          <w:rFonts w:ascii="Verdana" w:hAnsi="Verdana"/>
          <w:bCs/>
          <w:sz w:val="20"/>
          <w:szCs w:val="20"/>
        </w:rPr>
      </w:pPr>
      <w:r>
        <w:rPr>
          <w:rFonts w:ascii="Verdana" w:hAnsi="Verdana"/>
          <w:bCs/>
          <w:sz w:val="20"/>
          <w:szCs w:val="20"/>
        </w:rPr>
        <w:t xml:space="preserve">R. Gabardi – had questions about Code of Ordinances (New Business) – K. Mummey advised that questions can be asked when </w:t>
      </w:r>
      <w:r w:rsidR="004D66BD">
        <w:rPr>
          <w:rFonts w:ascii="Verdana" w:hAnsi="Verdana"/>
          <w:bCs/>
          <w:sz w:val="20"/>
          <w:szCs w:val="20"/>
        </w:rPr>
        <w:t>a topic</w:t>
      </w:r>
      <w:r>
        <w:rPr>
          <w:rFonts w:ascii="Verdana" w:hAnsi="Verdana"/>
          <w:bCs/>
          <w:sz w:val="20"/>
          <w:szCs w:val="20"/>
        </w:rPr>
        <w:t xml:space="preserve"> is discussed</w:t>
      </w:r>
      <w:r w:rsidR="004D66BD">
        <w:rPr>
          <w:rFonts w:ascii="Verdana" w:hAnsi="Verdana"/>
          <w:bCs/>
          <w:sz w:val="20"/>
          <w:szCs w:val="20"/>
        </w:rPr>
        <w:t>.</w:t>
      </w:r>
    </w:p>
    <w:p w14:paraId="66F4CBDD" w14:textId="3C234EE4" w:rsidR="004D66BD" w:rsidRPr="00186FCD" w:rsidRDefault="00186FCD" w:rsidP="004D66BD">
      <w:pPr>
        <w:ind w:left="360"/>
        <w:rPr>
          <w:rFonts w:ascii="Verdana" w:hAnsi="Verdana"/>
          <w:bCs/>
          <w:sz w:val="20"/>
          <w:szCs w:val="20"/>
        </w:rPr>
      </w:pPr>
      <w:r>
        <w:rPr>
          <w:rFonts w:ascii="Verdana" w:hAnsi="Verdana"/>
          <w:bCs/>
          <w:sz w:val="20"/>
          <w:szCs w:val="20"/>
        </w:rPr>
        <w:t>A. Austra</w:t>
      </w:r>
      <w:r w:rsidR="004D66BD">
        <w:rPr>
          <w:rFonts w:ascii="Verdana" w:hAnsi="Verdana"/>
          <w:bCs/>
          <w:sz w:val="20"/>
          <w:szCs w:val="20"/>
        </w:rPr>
        <w:t xml:space="preserve">-Gerner – asking about the land development application, waivers, and the SALDO review and if this will be granted or denied. N. Favreau advised that these are two separate actions, which will be reviewed and discussed at that time on the agenda. </w:t>
      </w:r>
    </w:p>
    <w:p w14:paraId="4B0D833B" w14:textId="78AD064A" w:rsidR="001A3226" w:rsidRPr="00F80BF6" w:rsidRDefault="001A3226" w:rsidP="001A3226">
      <w:pPr>
        <w:pStyle w:val="ListParagraph"/>
        <w:numPr>
          <w:ilvl w:val="0"/>
          <w:numId w:val="2"/>
        </w:numPr>
        <w:rPr>
          <w:rFonts w:ascii="Verdana" w:hAnsi="Verdana"/>
          <w:b/>
          <w:sz w:val="20"/>
          <w:szCs w:val="20"/>
        </w:rPr>
      </w:pPr>
      <w:r w:rsidRPr="00F80BF6">
        <w:rPr>
          <w:rFonts w:ascii="Verdana" w:hAnsi="Verdana"/>
          <w:sz w:val="20"/>
          <w:szCs w:val="20"/>
        </w:rPr>
        <w:t xml:space="preserve">Motion to approve </w:t>
      </w:r>
      <w:r>
        <w:rPr>
          <w:rFonts w:ascii="Verdana" w:hAnsi="Verdana"/>
          <w:sz w:val="20"/>
          <w:szCs w:val="20"/>
        </w:rPr>
        <w:t xml:space="preserve">September’s </w:t>
      </w:r>
      <w:r w:rsidRPr="00F80BF6">
        <w:rPr>
          <w:rFonts w:ascii="Verdana" w:hAnsi="Verdana"/>
          <w:sz w:val="20"/>
          <w:szCs w:val="20"/>
        </w:rPr>
        <w:t>Regular Meeting Minutes:</w:t>
      </w:r>
      <w:r w:rsidR="006723D2">
        <w:rPr>
          <w:rFonts w:ascii="Verdana" w:hAnsi="Verdana"/>
          <w:sz w:val="20"/>
          <w:szCs w:val="20"/>
        </w:rPr>
        <w:t xml:space="preserve"> Motion was made by W. Danchision, seconded by J. Careyva. </w:t>
      </w:r>
    </w:p>
    <w:p w14:paraId="4E9A16B7" w14:textId="5376F95E" w:rsidR="001A3226" w:rsidRDefault="006723D2" w:rsidP="001A3226">
      <w:pPr>
        <w:pStyle w:val="ListParagraph"/>
        <w:ind w:left="1440"/>
        <w:rPr>
          <w:rFonts w:ascii="Verdana" w:hAnsi="Verdana"/>
          <w:sz w:val="20"/>
          <w:szCs w:val="20"/>
        </w:rPr>
      </w:pPr>
      <w:r w:rsidRPr="006723D2">
        <w:rPr>
          <w:rFonts w:ascii="Verdana" w:hAnsi="Verdana"/>
          <w:sz w:val="20"/>
          <w:szCs w:val="20"/>
        </w:rPr>
        <w:t>Roll Call: Mummey ___X____; Danchision ____</w:t>
      </w:r>
      <w:proofErr w:type="gramStart"/>
      <w:r w:rsidRPr="006723D2">
        <w:rPr>
          <w:rFonts w:ascii="Verdana" w:hAnsi="Verdana"/>
          <w:sz w:val="20"/>
          <w:szCs w:val="20"/>
        </w:rPr>
        <w:t>X__</w:t>
      </w:r>
      <w:proofErr w:type="gramEnd"/>
      <w:r w:rsidRPr="006723D2">
        <w:rPr>
          <w:rFonts w:ascii="Verdana" w:hAnsi="Verdana"/>
          <w:sz w:val="20"/>
          <w:szCs w:val="20"/>
        </w:rPr>
        <w:t>_; Careyva ____X___</w:t>
      </w:r>
    </w:p>
    <w:p w14:paraId="1974A6EB" w14:textId="77777777" w:rsidR="006723D2" w:rsidRDefault="006723D2" w:rsidP="001A3226">
      <w:pPr>
        <w:pStyle w:val="ListParagraph"/>
        <w:ind w:left="1440"/>
        <w:rPr>
          <w:rFonts w:ascii="Verdana" w:hAnsi="Verdana"/>
          <w:sz w:val="20"/>
          <w:szCs w:val="20"/>
        </w:rPr>
      </w:pPr>
    </w:p>
    <w:p w14:paraId="08663783" w14:textId="369FC722" w:rsidR="001A3226" w:rsidRPr="00F80BF6" w:rsidRDefault="001A3226" w:rsidP="001A3226">
      <w:pPr>
        <w:pStyle w:val="ListParagraph"/>
        <w:numPr>
          <w:ilvl w:val="0"/>
          <w:numId w:val="2"/>
        </w:numPr>
        <w:rPr>
          <w:rFonts w:ascii="Verdana" w:hAnsi="Verdana"/>
          <w:b/>
          <w:sz w:val="20"/>
          <w:szCs w:val="20"/>
        </w:rPr>
      </w:pPr>
      <w:r w:rsidRPr="00F80BF6">
        <w:rPr>
          <w:rFonts w:ascii="Verdana" w:hAnsi="Verdana"/>
          <w:sz w:val="20"/>
          <w:szCs w:val="20"/>
        </w:rPr>
        <w:t xml:space="preserve">Motion to approve </w:t>
      </w:r>
      <w:r>
        <w:rPr>
          <w:rFonts w:ascii="Verdana" w:hAnsi="Verdana"/>
          <w:sz w:val="20"/>
          <w:szCs w:val="20"/>
        </w:rPr>
        <w:t>September’s Special</w:t>
      </w:r>
      <w:r w:rsidRPr="00F80BF6">
        <w:rPr>
          <w:rFonts w:ascii="Verdana" w:hAnsi="Verdana"/>
          <w:sz w:val="20"/>
          <w:szCs w:val="20"/>
        </w:rPr>
        <w:t xml:space="preserve"> Meeting Minutes:</w:t>
      </w:r>
      <w:r w:rsidR="006723D2">
        <w:rPr>
          <w:rFonts w:ascii="Verdana" w:hAnsi="Verdana"/>
          <w:sz w:val="20"/>
          <w:szCs w:val="20"/>
        </w:rPr>
        <w:t xml:space="preserve"> Motion was made by W. Danchision, seconded by K. Mummey. </w:t>
      </w:r>
    </w:p>
    <w:p w14:paraId="58B5FFF4" w14:textId="13D99C7D" w:rsidR="001A3226" w:rsidRDefault="006723D2" w:rsidP="001A3226">
      <w:pPr>
        <w:pStyle w:val="ListParagraph"/>
        <w:ind w:left="1440"/>
        <w:rPr>
          <w:rFonts w:ascii="Verdana" w:hAnsi="Verdana"/>
          <w:sz w:val="20"/>
          <w:szCs w:val="20"/>
        </w:rPr>
      </w:pPr>
      <w:r w:rsidRPr="006723D2">
        <w:rPr>
          <w:rFonts w:ascii="Verdana" w:hAnsi="Verdana"/>
          <w:sz w:val="20"/>
          <w:szCs w:val="20"/>
        </w:rPr>
        <w:t>Roll Call: Mummey ___X____; Danchision ____</w:t>
      </w:r>
      <w:proofErr w:type="gramStart"/>
      <w:r w:rsidRPr="006723D2">
        <w:rPr>
          <w:rFonts w:ascii="Verdana" w:hAnsi="Verdana"/>
          <w:sz w:val="20"/>
          <w:szCs w:val="20"/>
        </w:rPr>
        <w:t>X__</w:t>
      </w:r>
      <w:proofErr w:type="gramEnd"/>
      <w:r w:rsidRPr="006723D2">
        <w:rPr>
          <w:rFonts w:ascii="Verdana" w:hAnsi="Verdana"/>
          <w:sz w:val="20"/>
          <w:szCs w:val="20"/>
        </w:rPr>
        <w:t>_; Careyva ____X___</w:t>
      </w:r>
    </w:p>
    <w:p w14:paraId="43AFF438" w14:textId="77777777" w:rsidR="006723D2" w:rsidRPr="001F55F4" w:rsidRDefault="006723D2" w:rsidP="001A3226">
      <w:pPr>
        <w:pStyle w:val="ListParagraph"/>
        <w:ind w:left="1440"/>
        <w:rPr>
          <w:rFonts w:ascii="Verdana" w:hAnsi="Verdana"/>
          <w:sz w:val="20"/>
          <w:szCs w:val="20"/>
        </w:rPr>
      </w:pPr>
    </w:p>
    <w:p w14:paraId="59290E87" w14:textId="505678DC" w:rsidR="001A3226" w:rsidRPr="00F80BF6" w:rsidRDefault="001A3226" w:rsidP="001A3226">
      <w:pPr>
        <w:pStyle w:val="ListParagraph"/>
        <w:numPr>
          <w:ilvl w:val="0"/>
          <w:numId w:val="2"/>
        </w:numPr>
        <w:rPr>
          <w:rFonts w:ascii="Verdana" w:hAnsi="Verdana"/>
          <w:b/>
          <w:sz w:val="20"/>
          <w:szCs w:val="20"/>
        </w:rPr>
      </w:pPr>
      <w:r w:rsidRPr="00F80BF6">
        <w:rPr>
          <w:rFonts w:ascii="Verdana" w:hAnsi="Verdana"/>
          <w:sz w:val="20"/>
          <w:szCs w:val="20"/>
        </w:rPr>
        <w:t xml:space="preserve">Motion to approve </w:t>
      </w:r>
      <w:r>
        <w:rPr>
          <w:rFonts w:ascii="Verdana" w:hAnsi="Verdana"/>
          <w:sz w:val="20"/>
          <w:szCs w:val="20"/>
        </w:rPr>
        <w:t>September</w:t>
      </w:r>
      <w:r w:rsidRPr="00F80BF6">
        <w:rPr>
          <w:rFonts w:ascii="Verdana" w:hAnsi="Verdana"/>
          <w:sz w:val="20"/>
          <w:szCs w:val="20"/>
        </w:rPr>
        <w:t xml:space="preserve"> 2024 Treasurer’s Report / Motion to approve all bills for payment:</w:t>
      </w:r>
      <w:r w:rsidR="006723D2">
        <w:rPr>
          <w:rFonts w:ascii="Verdana" w:hAnsi="Verdana"/>
          <w:sz w:val="20"/>
          <w:szCs w:val="20"/>
        </w:rPr>
        <w:t xml:space="preserve"> Motion to approve Treasurer's Report was made by J. Careyva, seconded by W. Danchision. </w:t>
      </w:r>
      <w:proofErr w:type="gramStart"/>
      <w:r w:rsidR="006723D2">
        <w:rPr>
          <w:rFonts w:ascii="Verdana" w:hAnsi="Verdana"/>
          <w:sz w:val="20"/>
          <w:szCs w:val="20"/>
        </w:rPr>
        <w:t>Motion</w:t>
      </w:r>
      <w:proofErr w:type="gramEnd"/>
      <w:r w:rsidR="006723D2">
        <w:rPr>
          <w:rFonts w:ascii="Verdana" w:hAnsi="Verdana"/>
          <w:sz w:val="20"/>
          <w:szCs w:val="20"/>
        </w:rPr>
        <w:t xml:space="preserve"> to approve bills for payment was made by J. Careyva, seconded by W. Danchision.</w:t>
      </w:r>
    </w:p>
    <w:p w14:paraId="4F2C5E37" w14:textId="77777777" w:rsidR="006723D2" w:rsidRDefault="006723D2" w:rsidP="001A3226">
      <w:pPr>
        <w:pStyle w:val="ListParagraph"/>
        <w:ind w:left="1440"/>
        <w:rPr>
          <w:rFonts w:ascii="Verdana" w:hAnsi="Verdana"/>
          <w:sz w:val="20"/>
          <w:szCs w:val="20"/>
        </w:rPr>
      </w:pPr>
      <w:r w:rsidRPr="006723D2">
        <w:rPr>
          <w:rFonts w:ascii="Verdana" w:hAnsi="Verdana"/>
          <w:sz w:val="20"/>
          <w:szCs w:val="20"/>
        </w:rPr>
        <w:t>Roll Call: Mummey ___X____; Danchision ____</w:t>
      </w:r>
      <w:proofErr w:type="gramStart"/>
      <w:r w:rsidRPr="006723D2">
        <w:rPr>
          <w:rFonts w:ascii="Verdana" w:hAnsi="Verdana"/>
          <w:sz w:val="20"/>
          <w:szCs w:val="20"/>
        </w:rPr>
        <w:t>X__</w:t>
      </w:r>
      <w:proofErr w:type="gramEnd"/>
      <w:r w:rsidRPr="006723D2">
        <w:rPr>
          <w:rFonts w:ascii="Verdana" w:hAnsi="Verdana"/>
          <w:sz w:val="20"/>
          <w:szCs w:val="20"/>
        </w:rPr>
        <w:t>_; Careyva ____X___</w:t>
      </w:r>
    </w:p>
    <w:p w14:paraId="350FF9D8" w14:textId="700130E7" w:rsidR="001A3226" w:rsidRDefault="006723D2" w:rsidP="001A3226">
      <w:pPr>
        <w:pStyle w:val="ListParagraph"/>
        <w:ind w:left="1440"/>
        <w:rPr>
          <w:rFonts w:ascii="Verdana" w:hAnsi="Verdana"/>
          <w:sz w:val="20"/>
          <w:szCs w:val="20"/>
        </w:rPr>
      </w:pPr>
      <w:r w:rsidRPr="006723D2">
        <w:rPr>
          <w:rFonts w:ascii="Verdana" w:hAnsi="Verdana"/>
          <w:sz w:val="20"/>
          <w:szCs w:val="20"/>
        </w:rPr>
        <w:t>Roll Call: Mummey ___X____; Danchision ____</w:t>
      </w:r>
      <w:proofErr w:type="gramStart"/>
      <w:r w:rsidRPr="006723D2">
        <w:rPr>
          <w:rFonts w:ascii="Verdana" w:hAnsi="Verdana"/>
          <w:sz w:val="20"/>
          <w:szCs w:val="20"/>
        </w:rPr>
        <w:t>X__</w:t>
      </w:r>
      <w:proofErr w:type="gramEnd"/>
      <w:r w:rsidRPr="006723D2">
        <w:rPr>
          <w:rFonts w:ascii="Verdana" w:hAnsi="Verdana"/>
          <w:sz w:val="20"/>
          <w:szCs w:val="20"/>
        </w:rPr>
        <w:t>_; Careyva ____X___</w:t>
      </w:r>
    </w:p>
    <w:p w14:paraId="04870469" w14:textId="547C5FE2" w:rsidR="004D66BD" w:rsidRPr="004D66BD" w:rsidRDefault="004D66BD" w:rsidP="004D66BD">
      <w:pPr>
        <w:rPr>
          <w:rFonts w:ascii="Verdana" w:hAnsi="Verdana"/>
          <w:sz w:val="20"/>
          <w:szCs w:val="20"/>
        </w:rPr>
      </w:pPr>
      <w:r>
        <w:rPr>
          <w:rFonts w:ascii="Verdana" w:hAnsi="Verdana"/>
          <w:sz w:val="20"/>
          <w:szCs w:val="20"/>
        </w:rPr>
        <w:t xml:space="preserve">Treasurer’s Report: P. Sosna will need to be sent an invoice, as he was not required to pay an escrow. It was also advised that the Valley Waste pill will be held off to pay to investigate charges. There was a question about August payroll and there was an additional pay period. M. Gaizick advised that there was an extra pay period that caused that pay rate schedules to look higher than usual. </w:t>
      </w:r>
    </w:p>
    <w:p w14:paraId="40F09448" w14:textId="77777777" w:rsidR="001A3226" w:rsidRPr="00F80BF6" w:rsidRDefault="001A3226" w:rsidP="001A3226">
      <w:pPr>
        <w:pStyle w:val="ListParagraph"/>
        <w:ind w:left="1440"/>
        <w:rPr>
          <w:rFonts w:ascii="Verdana" w:hAnsi="Verdana"/>
          <w:sz w:val="20"/>
          <w:szCs w:val="20"/>
        </w:rPr>
      </w:pPr>
    </w:p>
    <w:p w14:paraId="68756C90" w14:textId="77777777" w:rsidR="001A3226" w:rsidRPr="00F80BF6"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Township Officers’ Reports:</w:t>
      </w:r>
    </w:p>
    <w:p w14:paraId="7BD2CB6B" w14:textId="6838173A" w:rsidR="001A3226" w:rsidRPr="001F55F4" w:rsidRDefault="001A3226" w:rsidP="001A3226">
      <w:pPr>
        <w:pStyle w:val="ListParagraph"/>
        <w:numPr>
          <w:ilvl w:val="0"/>
          <w:numId w:val="4"/>
        </w:numPr>
        <w:rPr>
          <w:rFonts w:ascii="Verdana" w:hAnsi="Verdana"/>
          <w:b/>
          <w:sz w:val="20"/>
          <w:szCs w:val="20"/>
        </w:rPr>
      </w:pPr>
      <w:r w:rsidRPr="00F80BF6">
        <w:rPr>
          <w:rFonts w:ascii="Verdana" w:hAnsi="Verdana"/>
          <w:sz w:val="20"/>
          <w:szCs w:val="20"/>
        </w:rPr>
        <w:t>Solicitor’s Report</w:t>
      </w:r>
      <w:r w:rsidRPr="00F80BF6">
        <w:rPr>
          <w:rFonts w:ascii="Verdana" w:hAnsi="Verdana"/>
          <w:b/>
          <w:sz w:val="20"/>
          <w:szCs w:val="20"/>
        </w:rPr>
        <w:t>:</w:t>
      </w:r>
      <w:r w:rsidR="004D66BD">
        <w:rPr>
          <w:rFonts w:ascii="Verdana" w:hAnsi="Verdana"/>
          <w:b/>
          <w:sz w:val="20"/>
          <w:szCs w:val="20"/>
        </w:rPr>
        <w:t xml:space="preserve"> </w:t>
      </w:r>
      <w:r w:rsidR="004D66BD">
        <w:rPr>
          <w:rFonts w:ascii="Verdana" w:hAnsi="Verdana"/>
          <w:bCs/>
          <w:sz w:val="20"/>
          <w:szCs w:val="20"/>
        </w:rPr>
        <w:t xml:space="preserve">topics will be addressed as they come up via the agenda schedule. </w:t>
      </w:r>
    </w:p>
    <w:p w14:paraId="60D2B26B" w14:textId="77777777" w:rsidR="001A3226" w:rsidRPr="008C74AB" w:rsidRDefault="001A3226" w:rsidP="001A3226">
      <w:pPr>
        <w:pStyle w:val="ListParagraph"/>
        <w:numPr>
          <w:ilvl w:val="0"/>
          <w:numId w:val="4"/>
        </w:numPr>
        <w:rPr>
          <w:rFonts w:ascii="Verdana" w:hAnsi="Verdana"/>
          <w:b/>
          <w:sz w:val="20"/>
          <w:szCs w:val="20"/>
        </w:rPr>
      </w:pPr>
      <w:r w:rsidRPr="00F80BF6">
        <w:rPr>
          <w:rFonts w:ascii="Verdana" w:hAnsi="Verdana"/>
          <w:sz w:val="20"/>
          <w:szCs w:val="20"/>
        </w:rPr>
        <w:t>Engineer’s Report:</w:t>
      </w:r>
    </w:p>
    <w:p w14:paraId="53F8C91A" w14:textId="345DCC1F" w:rsidR="004D66BD" w:rsidRPr="004D66BD" w:rsidRDefault="001A3226" w:rsidP="004D66BD">
      <w:pPr>
        <w:pStyle w:val="ListParagraph"/>
        <w:numPr>
          <w:ilvl w:val="0"/>
          <w:numId w:val="7"/>
        </w:numPr>
        <w:rPr>
          <w:rFonts w:ascii="Verdana" w:hAnsi="Verdana"/>
          <w:b/>
          <w:sz w:val="20"/>
          <w:szCs w:val="20"/>
        </w:rPr>
      </w:pPr>
      <w:r>
        <w:rPr>
          <w:rFonts w:ascii="Verdana" w:hAnsi="Verdana"/>
          <w:bCs/>
          <w:sz w:val="20"/>
          <w:szCs w:val="20"/>
        </w:rPr>
        <w:t xml:space="preserve">Adopt by Resolution &amp; Ordinance the Elm St. right-of-way as prepared by Engineer – </w:t>
      </w:r>
      <w:r w:rsidR="004D66BD">
        <w:rPr>
          <w:rFonts w:ascii="Verdana" w:hAnsi="Verdana"/>
          <w:bCs/>
          <w:sz w:val="20"/>
          <w:szCs w:val="20"/>
        </w:rPr>
        <w:t>Motion was made by W. Danchision, seconded by K. Mummey (2024-016).</w:t>
      </w:r>
    </w:p>
    <w:p w14:paraId="54C935FE" w14:textId="77777777" w:rsidR="004D66BD" w:rsidRPr="004D66BD" w:rsidRDefault="004D66BD" w:rsidP="004D66BD">
      <w:pPr>
        <w:ind w:left="1800"/>
        <w:rPr>
          <w:rFonts w:ascii="Verdana" w:hAnsi="Verdana"/>
          <w:sz w:val="20"/>
          <w:szCs w:val="20"/>
        </w:rPr>
      </w:pPr>
      <w:r w:rsidRPr="004D66BD">
        <w:rPr>
          <w:rFonts w:ascii="Verdana" w:hAnsi="Verdana"/>
          <w:sz w:val="20"/>
          <w:szCs w:val="20"/>
        </w:rPr>
        <w:lastRenderedPageBreak/>
        <w:t>Roll Call: Mummey ___X____; Danchision ____</w:t>
      </w:r>
      <w:proofErr w:type="gramStart"/>
      <w:r w:rsidRPr="004D66BD">
        <w:rPr>
          <w:rFonts w:ascii="Verdana" w:hAnsi="Verdana"/>
          <w:sz w:val="20"/>
          <w:szCs w:val="20"/>
        </w:rPr>
        <w:t>X__</w:t>
      </w:r>
      <w:proofErr w:type="gramEnd"/>
      <w:r w:rsidRPr="004D66BD">
        <w:rPr>
          <w:rFonts w:ascii="Verdana" w:hAnsi="Verdana"/>
          <w:sz w:val="20"/>
          <w:szCs w:val="20"/>
        </w:rPr>
        <w:t>_; Careyva ____X___</w:t>
      </w:r>
    </w:p>
    <w:p w14:paraId="1AC36367" w14:textId="77777777" w:rsidR="004D66BD" w:rsidRPr="004D66BD" w:rsidRDefault="004D66BD" w:rsidP="004D66BD">
      <w:pPr>
        <w:pStyle w:val="ListParagraph"/>
        <w:ind w:left="2160"/>
        <w:rPr>
          <w:rFonts w:ascii="Verdana" w:hAnsi="Verdana"/>
          <w:b/>
          <w:sz w:val="20"/>
          <w:szCs w:val="20"/>
        </w:rPr>
      </w:pPr>
    </w:p>
    <w:p w14:paraId="20BEE022" w14:textId="77777777" w:rsidR="001A3226" w:rsidRPr="008C74AB"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approve/deny the minor-subdivision of Deborah M. &amp; Paul D. Sosna (09-10-0061.000) – </w:t>
      </w:r>
    </w:p>
    <w:p w14:paraId="55A94527" w14:textId="77777777" w:rsidR="001A3226" w:rsidRPr="00075665" w:rsidRDefault="001A3226" w:rsidP="001A3226">
      <w:pPr>
        <w:pStyle w:val="ListParagraph"/>
        <w:numPr>
          <w:ilvl w:val="0"/>
          <w:numId w:val="7"/>
        </w:numPr>
        <w:rPr>
          <w:rFonts w:ascii="Verdana" w:hAnsi="Verdana"/>
          <w:b/>
          <w:sz w:val="20"/>
          <w:szCs w:val="20"/>
        </w:rPr>
      </w:pPr>
      <w:r>
        <w:rPr>
          <w:rFonts w:ascii="Verdana" w:hAnsi="Verdana"/>
          <w:bCs/>
          <w:sz w:val="20"/>
          <w:szCs w:val="20"/>
        </w:rPr>
        <w:t>Motion to approve/deny waiver requests of Phineyville Rd. Solar 1, LLC –</w:t>
      </w:r>
    </w:p>
    <w:p w14:paraId="59CEC9F9" w14:textId="77777777" w:rsidR="001A3226" w:rsidRPr="00075665"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approve/deny land development plan of Phineyville Rd. Solar 1, LLC – </w:t>
      </w:r>
    </w:p>
    <w:p w14:paraId="6D27495E" w14:textId="77777777" w:rsidR="001A3226" w:rsidRPr="0079755D"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 Lehigh Asphalt quote for the paving of Sheppton playground basketball court – </w:t>
      </w:r>
    </w:p>
    <w:p w14:paraId="17369B47" w14:textId="77777777" w:rsidR="001A3226" w:rsidRPr="0079755D"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 Change Order #1 for Lehigh Asphalt –  </w:t>
      </w:r>
    </w:p>
    <w:p w14:paraId="24EFBDA6" w14:textId="77777777" w:rsidR="001A3226" w:rsidRPr="00A6443D"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 Change Order #2 for Lehigh Asphalt – </w:t>
      </w:r>
    </w:p>
    <w:p w14:paraId="1C4B4E64" w14:textId="77777777" w:rsidR="001A3226" w:rsidRPr="00A6443D" w:rsidRDefault="001A3226" w:rsidP="001A3226">
      <w:pPr>
        <w:pStyle w:val="ListParagraph"/>
        <w:numPr>
          <w:ilvl w:val="0"/>
          <w:numId w:val="7"/>
        </w:numPr>
        <w:rPr>
          <w:rFonts w:ascii="Verdana" w:hAnsi="Verdana"/>
          <w:b/>
          <w:sz w:val="20"/>
          <w:szCs w:val="20"/>
        </w:rPr>
      </w:pPr>
      <w:r>
        <w:rPr>
          <w:rFonts w:ascii="Verdana" w:hAnsi="Verdana"/>
          <w:bCs/>
          <w:sz w:val="20"/>
          <w:szCs w:val="20"/>
        </w:rPr>
        <w:t xml:space="preserve">Motion to approve COSTAR’S quote for basketball hoops –  </w:t>
      </w:r>
    </w:p>
    <w:p w14:paraId="100B17F1" w14:textId="77777777" w:rsidR="001A3226" w:rsidRPr="00F80BF6" w:rsidRDefault="001A3226" w:rsidP="001A3226">
      <w:pPr>
        <w:pStyle w:val="ListParagraph"/>
        <w:numPr>
          <w:ilvl w:val="0"/>
          <w:numId w:val="4"/>
        </w:numPr>
        <w:rPr>
          <w:rFonts w:ascii="Verdana" w:hAnsi="Verdana"/>
          <w:b/>
          <w:sz w:val="20"/>
          <w:szCs w:val="20"/>
        </w:rPr>
      </w:pPr>
      <w:r w:rsidRPr="00F80BF6">
        <w:rPr>
          <w:rFonts w:ascii="Verdana" w:hAnsi="Verdana"/>
          <w:sz w:val="20"/>
          <w:szCs w:val="20"/>
        </w:rPr>
        <w:t>Police Report:</w:t>
      </w:r>
    </w:p>
    <w:p w14:paraId="14A22237" w14:textId="77777777" w:rsidR="001A3226" w:rsidRPr="00F80BF6" w:rsidRDefault="001A3226" w:rsidP="001A3226">
      <w:pPr>
        <w:pStyle w:val="ListParagraph"/>
        <w:numPr>
          <w:ilvl w:val="0"/>
          <w:numId w:val="4"/>
        </w:numPr>
        <w:rPr>
          <w:rFonts w:ascii="Verdana" w:hAnsi="Verdana"/>
          <w:b/>
          <w:sz w:val="20"/>
          <w:szCs w:val="20"/>
        </w:rPr>
      </w:pPr>
      <w:r w:rsidRPr="00F80BF6">
        <w:rPr>
          <w:rFonts w:ascii="Verdana" w:hAnsi="Verdana"/>
          <w:sz w:val="20"/>
          <w:szCs w:val="20"/>
        </w:rPr>
        <w:t xml:space="preserve">Road Report: </w:t>
      </w:r>
    </w:p>
    <w:p w14:paraId="2B074B28" w14:textId="77777777" w:rsidR="001A3226" w:rsidRPr="00F80BF6" w:rsidRDefault="001A3226" w:rsidP="001A3226">
      <w:pPr>
        <w:pStyle w:val="ListParagraph"/>
        <w:numPr>
          <w:ilvl w:val="0"/>
          <w:numId w:val="4"/>
        </w:numPr>
        <w:rPr>
          <w:rFonts w:ascii="Verdana" w:hAnsi="Verdana"/>
          <w:b/>
          <w:sz w:val="20"/>
          <w:szCs w:val="20"/>
        </w:rPr>
      </w:pPr>
      <w:r w:rsidRPr="00F80BF6">
        <w:rPr>
          <w:rFonts w:ascii="Verdana" w:hAnsi="Verdana"/>
          <w:sz w:val="20"/>
          <w:szCs w:val="20"/>
        </w:rPr>
        <w:t>Code Report:</w:t>
      </w:r>
    </w:p>
    <w:p w14:paraId="51DB19B1" w14:textId="77777777" w:rsidR="001A3226" w:rsidRPr="00F80BF6" w:rsidRDefault="001A3226" w:rsidP="001A3226">
      <w:pPr>
        <w:pStyle w:val="ListParagraph"/>
        <w:numPr>
          <w:ilvl w:val="0"/>
          <w:numId w:val="4"/>
        </w:numPr>
        <w:rPr>
          <w:rFonts w:ascii="Verdana" w:hAnsi="Verdana"/>
          <w:b/>
          <w:sz w:val="20"/>
          <w:szCs w:val="20"/>
        </w:rPr>
      </w:pPr>
      <w:r w:rsidRPr="00F80BF6">
        <w:rPr>
          <w:rFonts w:ascii="Verdana" w:hAnsi="Verdana"/>
          <w:sz w:val="20"/>
          <w:szCs w:val="20"/>
        </w:rPr>
        <w:t xml:space="preserve">Zoning Report: </w:t>
      </w:r>
    </w:p>
    <w:p w14:paraId="5D75852C" w14:textId="77777777" w:rsidR="001A3226" w:rsidRPr="00F80BF6" w:rsidRDefault="001A3226" w:rsidP="001A3226">
      <w:pPr>
        <w:pStyle w:val="ListParagraph"/>
        <w:numPr>
          <w:ilvl w:val="0"/>
          <w:numId w:val="4"/>
        </w:numPr>
        <w:rPr>
          <w:rFonts w:ascii="Verdana" w:hAnsi="Verdana"/>
          <w:b/>
          <w:sz w:val="20"/>
          <w:szCs w:val="20"/>
        </w:rPr>
      </w:pPr>
      <w:r w:rsidRPr="00F80BF6">
        <w:rPr>
          <w:rFonts w:ascii="Verdana" w:hAnsi="Verdana"/>
          <w:sz w:val="20"/>
          <w:szCs w:val="20"/>
        </w:rPr>
        <w:t xml:space="preserve">Pumpy Project Report: </w:t>
      </w:r>
    </w:p>
    <w:p w14:paraId="0082DC14" w14:textId="77777777" w:rsidR="001A3226" w:rsidRPr="00274EFC" w:rsidRDefault="001A3226" w:rsidP="001A3226">
      <w:pPr>
        <w:pStyle w:val="ListParagraph"/>
        <w:numPr>
          <w:ilvl w:val="0"/>
          <w:numId w:val="4"/>
        </w:numPr>
        <w:rPr>
          <w:rFonts w:ascii="Verdana" w:hAnsi="Verdana"/>
          <w:b/>
          <w:sz w:val="20"/>
          <w:szCs w:val="20"/>
        </w:rPr>
      </w:pPr>
      <w:r w:rsidRPr="00F80BF6">
        <w:rPr>
          <w:rFonts w:ascii="Verdana" w:hAnsi="Verdana"/>
          <w:sz w:val="20"/>
          <w:szCs w:val="20"/>
        </w:rPr>
        <w:t xml:space="preserve">Other Officer Reports: </w:t>
      </w:r>
    </w:p>
    <w:p w14:paraId="075009B2" w14:textId="65E568C6" w:rsidR="00274EFC" w:rsidRDefault="00274EFC" w:rsidP="00274EFC">
      <w:pPr>
        <w:rPr>
          <w:rFonts w:ascii="Verdana" w:hAnsi="Verdana"/>
          <w:bCs/>
          <w:sz w:val="20"/>
          <w:szCs w:val="20"/>
        </w:rPr>
      </w:pPr>
      <w:r>
        <w:rPr>
          <w:rFonts w:ascii="Verdana" w:hAnsi="Verdana"/>
          <w:bCs/>
          <w:sz w:val="20"/>
          <w:szCs w:val="20"/>
        </w:rPr>
        <w:t>Engineer’s Report: Elm St. will be repaired (cul-de-sac)</w:t>
      </w:r>
      <w:r w:rsidR="00D615D1">
        <w:rPr>
          <w:rFonts w:ascii="Verdana" w:hAnsi="Verdana"/>
          <w:bCs/>
          <w:sz w:val="20"/>
          <w:szCs w:val="20"/>
        </w:rPr>
        <w:t xml:space="preserve">. The necessary documents will be prepared to get this street </w:t>
      </w:r>
      <w:r w:rsidR="00F83C9F">
        <w:rPr>
          <w:rFonts w:ascii="Verdana" w:hAnsi="Verdana"/>
          <w:bCs/>
          <w:sz w:val="20"/>
          <w:szCs w:val="20"/>
        </w:rPr>
        <w:t xml:space="preserve">added to the Liquid Fuels list. J. Careyva asked if the parking lot was on the initial quote, D. Yannuzzi, yes. Resolution (2024-016) passed. </w:t>
      </w:r>
    </w:p>
    <w:p w14:paraId="5B7DD239" w14:textId="77777777" w:rsidR="00382070" w:rsidRDefault="001F00A9" w:rsidP="00274EFC">
      <w:pPr>
        <w:rPr>
          <w:rFonts w:ascii="Verdana" w:hAnsi="Verdana"/>
          <w:bCs/>
          <w:sz w:val="20"/>
          <w:szCs w:val="20"/>
        </w:rPr>
      </w:pPr>
      <w:r>
        <w:rPr>
          <w:rFonts w:ascii="Verdana" w:hAnsi="Verdana"/>
          <w:bCs/>
          <w:sz w:val="20"/>
          <w:szCs w:val="20"/>
        </w:rPr>
        <w:t xml:space="preserve">Sosna minor sub-division </w:t>
      </w:r>
      <w:r w:rsidR="00382070">
        <w:rPr>
          <w:rFonts w:ascii="Verdana" w:hAnsi="Verdana"/>
          <w:bCs/>
          <w:sz w:val="20"/>
          <w:szCs w:val="20"/>
        </w:rPr>
        <w:t>–</w:t>
      </w:r>
      <w:r>
        <w:rPr>
          <w:rFonts w:ascii="Verdana" w:hAnsi="Verdana"/>
          <w:bCs/>
          <w:sz w:val="20"/>
          <w:szCs w:val="20"/>
        </w:rPr>
        <w:t xml:space="preserve"> </w:t>
      </w:r>
      <w:r w:rsidR="00382070">
        <w:rPr>
          <w:rFonts w:ascii="Verdana" w:hAnsi="Verdana"/>
          <w:bCs/>
          <w:sz w:val="20"/>
          <w:szCs w:val="20"/>
        </w:rPr>
        <w:t xml:space="preserve">have not yet received the revisions that EUT Engineer recommended. </w:t>
      </w:r>
    </w:p>
    <w:p w14:paraId="65C6DF22" w14:textId="77777777" w:rsidR="00925DB4" w:rsidRDefault="00382070" w:rsidP="00925DB4">
      <w:pPr>
        <w:jc w:val="center"/>
        <w:rPr>
          <w:rFonts w:ascii="Verdana" w:hAnsi="Verdana"/>
          <w:bCs/>
          <w:i/>
          <w:iCs/>
          <w:sz w:val="20"/>
          <w:szCs w:val="20"/>
        </w:rPr>
      </w:pPr>
      <w:r w:rsidRPr="00877EDC">
        <w:rPr>
          <w:rFonts w:ascii="Verdana" w:hAnsi="Verdana"/>
          <w:bCs/>
          <w:i/>
          <w:iCs/>
          <w:sz w:val="20"/>
          <w:szCs w:val="20"/>
        </w:rPr>
        <w:t>Motion to approve on the contingency of Bensch’s approval with the Supervisors and Planning Commission recommendations and outstanding invoice(s) are paid – Motion made by J. Careyva, seconded by K. Mummey.</w:t>
      </w:r>
    </w:p>
    <w:p w14:paraId="0807B84C" w14:textId="5B3044A9" w:rsidR="00382070" w:rsidRPr="00925DB4" w:rsidRDefault="00382070" w:rsidP="00925DB4">
      <w:pPr>
        <w:jc w:val="center"/>
        <w:rPr>
          <w:rFonts w:ascii="Verdana" w:hAnsi="Verdana"/>
          <w:bCs/>
          <w:i/>
          <w:iCs/>
          <w:sz w:val="20"/>
          <w:szCs w:val="20"/>
        </w:rPr>
      </w:pPr>
      <w:r w:rsidRPr="00925DB4">
        <w:rPr>
          <w:rFonts w:ascii="Verdana" w:hAnsi="Verdana"/>
          <w:i/>
          <w:iCs/>
          <w:sz w:val="20"/>
          <w:szCs w:val="20"/>
        </w:rPr>
        <w:t>Roll Call: Mummey ___X____; Danchision ____</w:t>
      </w:r>
      <w:proofErr w:type="gramStart"/>
      <w:r w:rsidRPr="00925DB4">
        <w:rPr>
          <w:rFonts w:ascii="Verdana" w:hAnsi="Verdana"/>
          <w:i/>
          <w:iCs/>
          <w:sz w:val="20"/>
          <w:szCs w:val="20"/>
        </w:rPr>
        <w:t>X__</w:t>
      </w:r>
      <w:proofErr w:type="gramEnd"/>
      <w:r w:rsidRPr="00925DB4">
        <w:rPr>
          <w:rFonts w:ascii="Verdana" w:hAnsi="Verdana"/>
          <w:i/>
          <w:iCs/>
          <w:sz w:val="20"/>
          <w:szCs w:val="20"/>
        </w:rPr>
        <w:t>_; Careyva ____X___</w:t>
      </w:r>
    </w:p>
    <w:p w14:paraId="04B08A42" w14:textId="64582BDE" w:rsidR="00163980" w:rsidRDefault="00382070" w:rsidP="00382070">
      <w:pPr>
        <w:rPr>
          <w:rFonts w:ascii="Verdana" w:hAnsi="Verdana"/>
          <w:sz w:val="20"/>
          <w:szCs w:val="20"/>
        </w:rPr>
      </w:pPr>
      <w:r>
        <w:rPr>
          <w:rFonts w:ascii="Verdana" w:hAnsi="Verdana"/>
          <w:sz w:val="20"/>
          <w:szCs w:val="20"/>
        </w:rPr>
        <w:t xml:space="preserve">Phineyville Rd. Solar Farm – there are still some unresolved Engineering concerns (100 ft. setbacks). </w:t>
      </w:r>
      <w:r w:rsidR="00C479FA">
        <w:rPr>
          <w:rFonts w:ascii="Verdana" w:hAnsi="Verdana"/>
          <w:sz w:val="20"/>
          <w:szCs w:val="20"/>
        </w:rPr>
        <w:t xml:space="preserve">D. Yannuzzi advised that the setbacks qualifications would need to be satisfied with what </w:t>
      </w:r>
      <w:r w:rsidR="00357616">
        <w:rPr>
          <w:rFonts w:ascii="Verdana" w:hAnsi="Verdana"/>
          <w:sz w:val="20"/>
          <w:szCs w:val="20"/>
        </w:rPr>
        <w:t xml:space="preserve">the Ordinance states or go for a variance. The SALDO </w:t>
      </w:r>
      <w:r w:rsidR="001D2E79">
        <w:rPr>
          <w:rFonts w:ascii="Verdana" w:hAnsi="Verdana"/>
          <w:sz w:val="20"/>
          <w:szCs w:val="20"/>
        </w:rPr>
        <w:t xml:space="preserve">advises that if there is a project on a Township right of way, financial security needs to be received, </w:t>
      </w:r>
      <w:r w:rsidR="00B703AC">
        <w:rPr>
          <w:rFonts w:ascii="Verdana" w:hAnsi="Verdana"/>
          <w:sz w:val="20"/>
          <w:szCs w:val="20"/>
        </w:rPr>
        <w:t xml:space="preserve">fees associated with this, NPDES approvals, etc. The property advised that this is one deed </w:t>
      </w:r>
      <w:r w:rsidR="00FA068C">
        <w:rPr>
          <w:rFonts w:ascii="Verdana" w:hAnsi="Verdana"/>
          <w:sz w:val="20"/>
          <w:szCs w:val="20"/>
        </w:rPr>
        <w:t xml:space="preserve">with two parcels. Solicitor Favreau advised that the setback requirements are for </w:t>
      </w:r>
      <w:r w:rsidR="00DD3E42">
        <w:rPr>
          <w:rFonts w:ascii="Verdana" w:hAnsi="Verdana"/>
          <w:sz w:val="20"/>
          <w:szCs w:val="20"/>
        </w:rPr>
        <w:t xml:space="preserve">each individual parcel. </w:t>
      </w:r>
      <w:r w:rsidR="00087531">
        <w:rPr>
          <w:rFonts w:ascii="Verdana" w:hAnsi="Verdana"/>
          <w:sz w:val="20"/>
          <w:szCs w:val="20"/>
        </w:rPr>
        <w:t xml:space="preserve">It was advised that there </w:t>
      </w:r>
      <w:r w:rsidR="00D975CE">
        <w:rPr>
          <w:rFonts w:ascii="Verdana" w:hAnsi="Verdana"/>
          <w:sz w:val="20"/>
          <w:szCs w:val="20"/>
        </w:rPr>
        <w:t>would</w:t>
      </w:r>
      <w:r w:rsidR="00087531">
        <w:rPr>
          <w:rFonts w:ascii="Verdana" w:hAnsi="Verdana"/>
          <w:sz w:val="20"/>
          <w:szCs w:val="20"/>
        </w:rPr>
        <w:t xml:space="preserve"> be </w:t>
      </w:r>
      <w:r w:rsidR="001A06CD">
        <w:rPr>
          <w:rFonts w:ascii="Verdana" w:hAnsi="Verdana"/>
          <w:sz w:val="20"/>
          <w:szCs w:val="20"/>
        </w:rPr>
        <w:t>paving</w:t>
      </w:r>
      <w:r w:rsidR="00087531">
        <w:rPr>
          <w:rFonts w:ascii="Verdana" w:hAnsi="Verdana"/>
          <w:sz w:val="20"/>
          <w:szCs w:val="20"/>
        </w:rPr>
        <w:t xml:space="preserve"> on the EUT township road, survey control points, specific entrances and closures, </w:t>
      </w:r>
      <w:r w:rsidR="00744337">
        <w:rPr>
          <w:rFonts w:ascii="Verdana" w:hAnsi="Verdana"/>
          <w:sz w:val="20"/>
          <w:szCs w:val="20"/>
        </w:rPr>
        <w:t xml:space="preserve">as well as waivers due to </w:t>
      </w:r>
      <w:proofErr w:type="gramStart"/>
      <w:r w:rsidR="00744337">
        <w:rPr>
          <w:rFonts w:ascii="Verdana" w:hAnsi="Verdana"/>
          <w:sz w:val="20"/>
          <w:szCs w:val="20"/>
        </w:rPr>
        <w:t>the zoning</w:t>
      </w:r>
      <w:proofErr w:type="gramEnd"/>
      <w:r w:rsidR="00744337">
        <w:rPr>
          <w:rFonts w:ascii="Verdana" w:hAnsi="Verdana"/>
          <w:sz w:val="20"/>
          <w:szCs w:val="20"/>
        </w:rPr>
        <w:t xml:space="preserve"> concerns. </w:t>
      </w:r>
      <w:r w:rsidR="00163980">
        <w:rPr>
          <w:rFonts w:ascii="Verdana" w:hAnsi="Verdana"/>
          <w:sz w:val="20"/>
          <w:szCs w:val="20"/>
        </w:rPr>
        <w:t xml:space="preserve">Attorney Favreau </w:t>
      </w:r>
      <w:r w:rsidR="0061207B">
        <w:rPr>
          <w:rFonts w:ascii="Verdana" w:hAnsi="Verdana"/>
          <w:sz w:val="20"/>
          <w:szCs w:val="20"/>
        </w:rPr>
        <w:t xml:space="preserve">reiterated that the supervisors agreed on </w:t>
      </w:r>
      <w:r w:rsidR="00D975CE">
        <w:rPr>
          <w:rFonts w:ascii="Verdana" w:hAnsi="Verdana"/>
          <w:sz w:val="20"/>
          <w:szCs w:val="20"/>
        </w:rPr>
        <w:t>conditional</w:t>
      </w:r>
      <w:r w:rsidR="0061207B">
        <w:rPr>
          <w:rFonts w:ascii="Verdana" w:hAnsi="Verdana"/>
          <w:sz w:val="20"/>
          <w:szCs w:val="20"/>
        </w:rPr>
        <w:t xml:space="preserve"> use, but this was not for the (35 ft.) 100 ft. required setback. </w:t>
      </w:r>
      <w:r w:rsidR="009B5ACE">
        <w:rPr>
          <w:rFonts w:ascii="Verdana" w:hAnsi="Verdana"/>
          <w:sz w:val="20"/>
          <w:szCs w:val="20"/>
        </w:rPr>
        <w:t>Spencer with ARM Group</w:t>
      </w:r>
      <w:r w:rsidR="00997BD7">
        <w:rPr>
          <w:rFonts w:ascii="Verdana" w:hAnsi="Verdana"/>
          <w:sz w:val="20"/>
          <w:szCs w:val="20"/>
        </w:rPr>
        <w:t xml:space="preserve">/New Leaf </w:t>
      </w:r>
      <w:r w:rsidR="00F12579">
        <w:rPr>
          <w:rFonts w:ascii="Verdana" w:hAnsi="Verdana"/>
          <w:sz w:val="20"/>
          <w:szCs w:val="20"/>
        </w:rPr>
        <w:t>stated that the Ordinance does not specify</w:t>
      </w:r>
      <w:r w:rsidR="0026033C">
        <w:rPr>
          <w:rFonts w:ascii="Verdana" w:hAnsi="Verdana"/>
          <w:sz w:val="20"/>
          <w:szCs w:val="20"/>
        </w:rPr>
        <w:t xml:space="preserve">, as well as it has been a significant amount of time that has passed. If the 100 ft. back was </w:t>
      </w:r>
      <w:r w:rsidR="001246FE">
        <w:rPr>
          <w:rFonts w:ascii="Verdana" w:hAnsi="Verdana"/>
          <w:sz w:val="20"/>
          <w:szCs w:val="20"/>
        </w:rPr>
        <w:t>required,</w:t>
      </w:r>
      <w:r w:rsidR="0026033C">
        <w:rPr>
          <w:rFonts w:ascii="Verdana" w:hAnsi="Verdana"/>
          <w:sz w:val="20"/>
          <w:szCs w:val="20"/>
        </w:rPr>
        <w:t xml:space="preserve"> this would </w:t>
      </w:r>
      <w:r w:rsidR="00835940">
        <w:rPr>
          <w:rFonts w:ascii="Verdana" w:hAnsi="Verdana"/>
          <w:sz w:val="20"/>
          <w:szCs w:val="20"/>
        </w:rPr>
        <w:t>cause</w:t>
      </w:r>
      <w:r w:rsidR="0026033C">
        <w:rPr>
          <w:rFonts w:ascii="Verdana" w:hAnsi="Verdana"/>
          <w:sz w:val="20"/>
          <w:szCs w:val="20"/>
        </w:rPr>
        <w:t xml:space="preserve"> there to be a whole new redesign. </w:t>
      </w:r>
      <w:r w:rsidR="001246FE">
        <w:rPr>
          <w:rFonts w:ascii="Verdana" w:hAnsi="Verdana"/>
          <w:sz w:val="20"/>
          <w:szCs w:val="20"/>
        </w:rPr>
        <w:t xml:space="preserve">He also stated that it </w:t>
      </w:r>
      <w:r w:rsidR="0034444D">
        <w:rPr>
          <w:rFonts w:ascii="Verdana" w:hAnsi="Verdana"/>
          <w:sz w:val="20"/>
          <w:szCs w:val="20"/>
        </w:rPr>
        <w:t xml:space="preserve">was his impression that </w:t>
      </w:r>
      <w:r w:rsidR="004D4EAA">
        <w:rPr>
          <w:rFonts w:ascii="Verdana" w:hAnsi="Verdana"/>
          <w:sz w:val="20"/>
          <w:szCs w:val="20"/>
        </w:rPr>
        <w:t xml:space="preserve">this requirement was from the property line and not the </w:t>
      </w:r>
      <w:r w:rsidR="00D975CE">
        <w:rPr>
          <w:rFonts w:ascii="Verdana" w:hAnsi="Verdana"/>
          <w:sz w:val="20"/>
          <w:szCs w:val="20"/>
        </w:rPr>
        <w:t>Township Road</w:t>
      </w:r>
      <w:r w:rsidR="004D4EAA">
        <w:rPr>
          <w:rFonts w:ascii="Verdana" w:hAnsi="Verdana"/>
          <w:sz w:val="20"/>
          <w:szCs w:val="20"/>
        </w:rPr>
        <w:t xml:space="preserve">/right of way. </w:t>
      </w:r>
      <w:r w:rsidR="0053201A">
        <w:rPr>
          <w:rFonts w:ascii="Verdana" w:hAnsi="Verdana"/>
          <w:sz w:val="20"/>
          <w:szCs w:val="20"/>
        </w:rPr>
        <w:t xml:space="preserve">This road was right in the middle of the </w:t>
      </w:r>
      <w:proofErr w:type="gramStart"/>
      <w:r w:rsidR="0053201A">
        <w:rPr>
          <w:rFonts w:ascii="Verdana" w:hAnsi="Verdana"/>
          <w:sz w:val="20"/>
          <w:szCs w:val="20"/>
        </w:rPr>
        <w:t>owned property</w:t>
      </w:r>
      <w:proofErr w:type="gramEnd"/>
      <w:r w:rsidR="0053201A">
        <w:rPr>
          <w:rFonts w:ascii="Verdana" w:hAnsi="Verdana"/>
          <w:sz w:val="20"/>
          <w:szCs w:val="20"/>
        </w:rPr>
        <w:t xml:space="preserve">, which has been </w:t>
      </w:r>
      <w:r w:rsidR="00835940">
        <w:rPr>
          <w:rFonts w:ascii="Verdana" w:hAnsi="Verdana"/>
          <w:sz w:val="20"/>
          <w:szCs w:val="20"/>
        </w:rPr>
        <w:t xml:space="preserve">divided into two parcels due to the road. </w:t>
      </w:r>
      <w:r w:rsidR="009D7F17">
        <w:rPr>
          <w:rFonts w:ascii="Verdana" w:hAnsi="Verdana"/>
          <w:sz w:val="20"/>
          <w:szCs w:val="20"/>
        </w:rPr>
        <w:t xml:space="preserve">He also stated that this was approved by the last Zoning officer, J. Biros. </w:t>
      </w:r>
      <w:r w:rsidR="000914D6">
        <w:rPr>
          <w:rFonts w:ascii="Verdana" w:hAnsi="Verdana"/>
          <w:sz w:val="20"/>
          <w:szCs w:val="20"/>
        </w:rPr>
        <w:t xml:space="preserve">Due to this </w:t>
      </w:r>
      <w:r w:rsidR="00646933">
        <w:rPr>
          <w:rFonts w:ascii="Verdana" w:hAnsi="Verdana"/>
          <w:sz w:val="20"/>
          <w:szCs w:val="20"/>
        </w:rPr>
        <w:t>occurring,</w:t>
      </w:r>
      <w:r w:rsidR="000914D6">
        <w:rPr>
          <w:rFonts w:ascii="Verdana" w:hAnsi="Verdana"/>
          <w:sz w:val="20"/>
          <w:szCs w:val="20"/>
        </w:rPr>
        <w:t xml:space="preserve"> it has been a restriction, as this is very last minute</w:t>
      </w:r>
      <w:r w:rsidR="00F61E45">
        <w:rPr>
          <w:rFonts w:ascii="Verdana" w:hAnsi="Verdana"/>
          <w:sz w:val="20"/>
          <w:szCs w:val="20"/>
        </w:rPr>
        <w:t xml:space="preserve"> because it is under one deed. </w:t>
      </w:r>
      <w:r w:rsidR="000E7C97">
        <w:rPr>
          <w:rFonts w:ascii="Verdana" w:hAnsi="Verdana"/>
          <w:sz w:val="20"/>
          <w:szCs w:val="20"/>
        </w:rPr>
        <w:t xml:space="preserve">N. </w:t>
      </w:r>
      <w:r w:rsidR="00646933">
        <w:rPr>
          <w:rFonts w:ascii="Verdana" w:hAnsi="Verdana"/>
          <w:sz w:val="20"/>
          <w:szCs w:val="20"/>
        </w:rPr>
        <w:t>Favreau</w:t>
      </w:r>
      <w:r w:rsidR="000E7C97">
        <w:rPr>
          <w:rFonts w:ascii="Verdana" w:hAnsi="Verdana"/>
          <w:sz w:val="20"/>
          <w:szCs w:val="20"/>
        </w:rPr>
        <w:t xml:space="preserve"> advised </w:t>
      </w:r>
      <w:r w:rsidR="00150FFA">
        <w:rPr>
          <w:rFonts w:ascii="Verdana" w:hAnsi="Verdana"/>
          <w:sz w:val="20"/>
          <w:szCs w:val="20"/>
        </w:rPr>
        <w:t>that a</w:t>
      </w:r>
      <w:r w:rsidR="000E7C97">
        <w:rPr>
          <w:rFonts w:ascii="Verdana" w:hAnsi="Verdana"/>
          <w:sz w:val="20"/>
          <w:szCs w:val="20"/>
        </w:rPr>
        <w:t xml:space="preserve"> waiver request can be complete</w:t>
      </w:r>
      <w:r w:rsidR="001E7771">
        <w:rPr>
          <w:rFonts w:ascii="Verdana" w:hAnsi="Verdana"/>
          <w:sz w:val="20"/>
          <w:szCs w:val="20"/>
        </w:rPr>
        <w:t xml:space="preserve">d; because the Ordinance stated that the setback </w:t>
      </w:r>
      <w:r w:rsidR="001E7771">
        <w:rPr>
          <w:rFonts w:ascii="Verdana" w:hAnsi="Verdana"/>
          <w:sz w:val="20"/>
          <w:szCs w:val="20"/>
        </w:rPr>
        <w:lastRenderedPageBreak/>
        <w:t>requirements are</w:t>
      </w:r>
      <w:r w:rsidR="0054741A">
        <w:rPr>
          <w:rFonts w:ascii="Verdana" w:hAnsi="Verdana"/>
          <w:sz w:val="20"/>
          <w:szCs w:val="20"/>
        </w:rPr>
        <w:t xml:space="preserve"> for all sides of the parcel(s). </w:t>
      </w:r>
      <w:r w:rsidR="009152F6">
        <w:rPr>
          <w:rFonts w:ascii="Verdana" w:hAnsi="Verdana"/>
          <w:sz w:val="20"/>
          <w:szCs w:val="20"/>
        </w:rPr>
        <w:t>He also stated the Township can require financial securit</w:t>
      </w:r>
      <w:r w:rsidR="000D4DF6">
        <w:rPr>
          <w:rFonts w:ascii="Verdana" w:hAnsi="Verdana"/>
          <w:sz w:val="20"/>
          <w:szCs w:val="20"/>
        </w:rPr>
        <w:t>ies and</w:t>
      </w:r>
      <w:r w:rsidR="00150FFA">
        <w:rPr>
          <w:rFonts w:ascii="Verdana" w:hAnsi="Verdana"/>
          <w:sz w:val="20"/>
          <w:szCs w:val="20"/>
        </w:rPr>
        <w:t xml:space="preserve"> waivers</w:t>
      </w:r>
      <w:r w:rsidR="000D4DF6">
        <w:rPr>
          <w:rFonts w:ascii="Verdana" w:hAnsi="Verdana"/>
          <w:sz w:val="20"/>
          <w:szCs w:val="20"/>
        </w:rPr>
        <w:t xml:space="preserve"> from the</w:t>
      </w:r>
      <w:r w:rsidR="00150FFA">
        <w:rPr>
          <w:rFonts w:ascii="Verdana" w:hAnsi="Verdana"/>
          <w:sz w:val="20"/>
          <w:szCs w:val="20"/>
        </w:rPr>
        <w:t xml:space="preserve"> slope concerns, </w:t>
      </w:r>
      <w:r w:rsidR="00BE13D4">
        <w:rPr>
          <w:rFonts w:ascii="Verdana" w:hAnsi="Verdana"/>
          <w:sz w:val="20"/>
          <w:szCs w:val="20"/>
        </w:rPr>
        <w:t xml:space="preserve">angle of driveway(s) and the </w:t>
      </w:r>
      <w:r w:rsidR="0060333A">
        <w:rPr>
          <w:rFonts w:ascii="Verdana" w:hAnsi="Verdana"/>
          <w:sz w:val="20"/>
          <w:szCs w:val="20"/>
        </w:rPr>
        <w:t xml:space="preserve">type of </w:t>
      </w:r>
      <w:r w:rsidR="00BE13D4">
        <w:rPr>
          <w:rFonts w:ascii="Verdana" w:hAnsi="Verdana"/>
          <w:sz w:val="20"/>
          <w:szCs w:val="20"/>
        </w:rPr>
        <w:t>vehicles that will be utilizing these driveways</w:t>
      </w:r>
      <w:r w:rsidR="006B1960">
        <w:rPr>
          <w:rFonts w:ascii="Verdana" w:hAnsi="Verdana"/>
          <w:sz w:val="20"/>
          <w:szCs w:val="20"/>
        </w:rPr>
        <w:t xml:space="preserve">. ARM Group representative advised that they </w:t>
      </w:r>
      <w:r w:rsidR="00B908EB">
        <w:rPr>
          <w:rFonts w:ascii="Verdana" w:hAnsi="Verdana"/>
          <w:sz w:val="20"/>
          <w:szCs w:val="20"/>
        </w:rPr>
        <w:t>can</w:t>
      </w:r>
      <w:r w:rsidR="006B1960">
        <w:rPr>
          <w:rFonts w:ascii="Verdana" w:hAnsi="Verdana"/>
          <w:sz w:val="20"/>
          <w:szCs w:val="20"/>
        </w:rPr>
        <w:t xml:space="preserve"> with in compliance with the Township</w:t>
      </w:r>
      <w:r w:rsidR="007A6E8B">
        <w:rPr>
          <w:rFonts w:ascii="Verdana" w:hAnsi="Verdana"/>
          <w:sz w:val="20"/>
          <w:szCs w:val="20"/>
        </w:rPr>
        <w:t xml:space="preserve"> </w:t>
      </w:r>
      <w:r w:rsidR="00877EDC">
        <w:rPr>
          <w:rFonts w:ascii="Verdana" w:hAnsi="Verdana"/>
          <w:sz w:val="20"/>
          <w:szCs w:val="20"/>
        </w:rPr>
        <w:t>two</w:t>
      </w:r>
      <w:r w:rsidR="007A6E8B">
        <w:rPr>
          <w:rFonts w:ascii="Verdana" w:hAnsi="Verdana"/>
          <w:sz w:val="20"/>
          <w:szCs w:val="20"/>
        </w:rPr>
        <w:t xml:space="preserve"> times a month. </w:t>
      </w:r>
    </w:p>
    <w:p w14:paraId="471E9E49" w14:textId="75D36F2C" w:rsidR="00FF3E9B" w:rsidRPr="00925DB4" w:rsidRDefault="00FF3E9B" w:rsidP="00877EDC">
      <w:pPr>
        <w:jc w:val="center"/>
        <w:rPr>
          <w:rFonts w:ascii="Verdana" w:hAnsi="Verdana"/>
          <w:i/>
          <w:iCs/>
          <w:sz w:val="20"/>
          <w:szCs w:val="20"/>
        </w:rPr>
      </w:pPr>
      <w:r w:rsidRPr="00925DB4">
        <w:rPr>
          <w:rFonts w:ascii="Verdana" w:hAnsi="Verdana"/>
          <w:i/>
          <w:iCs/>
          <w:sz w:val="20"/>
          <w:szCs w:val="20"/>
        </w:rPr>
        <w:t xml:space="preserve">Motion to accept </w:t>
      </w:r>
      <w:r w:rsidR="005D32C9" w:rsidRPr="00925DB4">
        <w:rPr>
          <w:rFonts w:ascii="Verdana" w:hAnsi="Verdana"/>
          <w:i/>
          <w:iCs/>
          <w:sz w:val="20"/>
          <w:szCs w:val="20"/>
        </w:rPr>
        <w:t>preliminary plan as fine – Motion made by J. Careyva, seconded by W. Danchision.</w:t>
      </w:r>
    </w:p>
    <w:p w14:paraId="4783A45D" w14:textId="204552D6" w:rsidR="00877EDC" w:rsidRPr="00925DB4" w:rsidRDefault="00877EDC" w:rsidP="00877EDC">
      <w:pPr>
        <w:jc w:val="center"/>
        <w:rPr>
          <w:rFonts w:ascii="Verdana" w:hAnsi="Verdana"/>
          <w:i/>
          <w:iCs/>
          <w:sz w:val="20"/>
          <w:szCs w:val="20"/>
        </w:rPr>
      </w:pPr>
      <w:r w:rsidRPr="00925DB4">
        <w:rPr>
          <w:rFonts w:ascii="Verdana" w:hAnsi="Verdana"/>
          <w:i/>
          <w:iCs/>
          <w:sz w:val="20"/>
          <w:szCs w:val="20"/>
        </w:rPr>
        <w:t>Roll Call: Mummey ___X____; Danchision ____</w:t>
      </w:r>
      <w:proofErr w:type="gramStart"/>
      <w:r w:rsidRPr="00925DB4">
        <w:rPr>
          <w:rFonts w:ascii="Verdana" w:hAnsi="Verdana"/>
          <w:i/>
          <w:iCs/>
          <w:sz w:val="20"/>
          <w:szCs w:val="20"/>
        </w:rPr>
        <w:t>X__</w:t>
      </w:r>
      <w:proofErr w:type="gramEnd"/>
      <w:r w:rsidRPr="00925DB4">
        <w:rPr>
          <w:rFonts w:ascii="Verdana" w:hAnsi="Verdana"/>
          <w:i/>
          <w:iCs/>
          <w:sz w:val="20"/>
          <w:szCs w:val="20"/>
        </w:rPr>
        <w:t>_; Careyva ____X___</w:t>
      </w:r>
    </w:p>
    <w:p w14:paraId="134CAB50" w14:textId="066D14B5" w:rsidR="00B908EB" w:rsidRDefault="00B908EB" w:rsidP="00382070">
      <w:pPr>
        <w:rPr>
          <w:rFonts w:ascii="Verdana" w:hAnsi="Verdana"/>
          <w:sz w:val="20"/>
          <w:szCs w:val="20"/>
        </w:rPr>
      </w:pPr>
      <w:r>
        <w:rPr>
          <w:rFonts w:ascii="Verdana" w:hAnsi="Verdana"/>
          <w:sz w:val="20"/>
          <w:szCs w:val="20"/>
        </w:rPr>
        <w:t>This submission will be both the preliminary as well as the final</w:t>
      </w:r>
      <w:r w:rsidR="009B219A">
        <w:rPr>
          <w:rFonts w:ascii="Verdana" w:hAnsi="Verdana"/>
          <w:sz w:val="20"/>
          <w:szCs w:val="20"/>
        </w:rPr>
        <w:t xml:space="preserve"> submission to alleviate two applications. Storm water needs to be addressed, erosion and sediment plan, </w:t>
      </w:r>
      <w:r w:rsidR="00ED68BD">
        <w:rPr>
          <w:rFonts w:ascii="Verdana" w:hAnsi="Verdana"/>
          <w:sz w:val="20"/>
          <w:szCs w:val="20"/>
        </w:rPr>
        <w:t xml:space="preserve">slope requirements, NPDES permits, Schuylkill County </w:t>
      </w:r>
      <w:r w:rsidR="006F0D71">
        <w:rPr>
          <w:rFonts w:ascii="Verdana" w:hAnsi="Verdana"/>
          <w:sz w:val="20"/>
          <w:szCs w:val="20"/>
        </w:rPr>
        <w:t>Conservation District recommendation letter.</w:t>
      </w:r>
    </w:p>
    <w:p w14:paraId="72972A62" w14:textId="0E9B4F3E" w:rsidR="00032FD4" w:rsidRPr="00925DB4" w:rsidRDefault="00032FD4" w:rsidP="00877EDC">
      <w:pPr>
        <w:jc w:val="center"/>
        <w:rPr>
          <w:rFonts w:ascii="Verdana" w:hAnsi="Verdana"/>
          <w:i/>
          <w:iCs/>
          <w:sz w:val="20"/>
          <w:szCs w:val="20"/>
        </w:rPr>
      </w:pPr>
      <w:r w:rsidRPr="00925DB4">
        <w:rPr>
          <w:rFonts w:ascii="Verdana" w:hAnsi="Verdana"/>
          <w:i/>
          <w:iCs/>
          <w:sz w:val="20"/>
          <w:szCs w:val="20"/>
        </w:rPr>
        <w:t>Motion to accept this conditional for by the second and third parties as referenced above – Motion made</w:t>
      </w:r>
      <w:r w:rsidR="00877EDC" w:rsidRPr="00925DB4">
        <w:rPr>
          <w:rFonts w:ascii="Verdana" w:hAnsi="Verdana"/>
          <w:i/>
          <w:iCs/>
          <w:sz w:val="20"/>
          <w:szCs w:val="20"/>
        </w:rPr>
        <w:t xml:space="preserve"> J. Careyva, seconded by W. Danchision.</w:t>
      </w:r>
    </w:p>
    <w:p w14:paraId="2CBBF039" w14:textId="40FB954C" w:rsidR="00877EDC" w:rsidRPr="00925DB4" w:rsidRDefault="00877EDC" w:rsidP="00877EDC">
      <w:pPr>
        <w:jc w:val="center"/>
        <w:rPr>
          <w:rFonts w:ascii="Verdana" w:hAnsi="Verdana"/>
          <w:i/>
          <w:iCs/>
          <w:sz w:val="20"/>
          <w:szCs w:val="20"/>
        </w:rPr>
      </w:pPr>
      <w:r w:rsidRPr="00925DB4">
        <w:rPr>
          <w:rFonts w:ascii="Verdana" w:hAnsi="Verdana"/>
          <w:i/>
          <w:iCs/>
          <w:sz w:val="20"/>
          <w:szCs w:val="20"/>
        </w:rPr>
        <w:t>Roll Call: Mummey ___X____; Danchision ____</w:t>
      </w:r>
      <w:proofErr w:type="gramStart"/>
      <w:r w:rsidRPr="00925DB4">
        <w:rPr>
          <w:rFonts w:ascii="Verdana" w:hAnsi="Verdana"/>
          <w:i/>
          <w:iCs/>
          <w:sz w:val="20"/>
          <w:szCs w:val="20"/>
        </w:rPr>
        <w:t>X__</w:t>
      </w:r>
      <w:proofErr w:type="gramEnd"/>
      <w:r w:rsidRPr="00925DB4">
        <w:rPr>
          <w:rFonts w:ascii="Verdana" w:hAnsi="Verdana"/>
          <w:i/>
          <w:iCs/>
          <w:sz w:val="20"/>
          <w:szCs w:val="20"/>
        </w:rPr>
        <w:t>_; Careyva ____X___</w:t>
      </w:r>
    </w:p>
    <w:p w14:paraId="641B29B5" w14:textId="10EC06A8" w:rsidR="001A06CD" w:rsidRDefault="007B5995" w:rsidP="00382070">
      <w:pPr>
        <w:rPr>
          <w:rFonts w:ascii="Verdana" w:hAnsi="Verdana"/>
          <w:sz w:val="20"/>
          <w:szCs w:val="20"/>
        </w:rPr>
      </w:pPr>
      <w:r>
        <w:rPr>
          <w:rFonts w:ascii="Verdana" w:hAnsi="Verdana"/>
          <w:sz w:val="20"/>
          <w:szCs w:val="20"/>
        </w:rPr>
        <w:t>Waiver for the proposed driveway being larger than set requi</w:t>
      </w:r>
      <w:r w:rsidR="00A44132">
        <w:rPr>
          <w:rFonts w:ascii="Verdana" w:hAnsi="Verdana"/>
          <w:sz w:val="20"/>
          <w:szCs w:val="20"/>
        </w:rPr>
        <w:t xml:space="preserve">rements, </w:t>
      </w:r>
      <w:r w:rsidR="004D1ABB">
        <w:rPr>
          <w:rFonts w:ascii="Verdana" w:hAnsi="Verdana"/>
          <w:sz w:val="20"/>
          <w:szCs w:val="20"/>
        </w:rPr>
        <w:t>if</w:t>
      </w:r>
      <w:r w:rsidR="00A44132">
        <w:rPr>
          <w:rFonts w:ascii="Verdana" w:hAnsi="Verdana"/>
          <w:sz w:val="20"/>
          <w:szCs w:val="20"/>
        </w:rPr>
        <w:t xml:space="preserve"> it meets the PA Code for driveways</w:t>
      </w:r>
      <w:r w:rsidR="00C57566">
        <w:rPr>
          <w:rFonts w:ascii="Verdana" w:hAnsi="Verdana"/>
          <w:sz w:val="20"/>
          <w:szCs w:val="20"/>
        </w:rPr>
        <w:t xml:space="preserve"> and the stipulations </w:t>
      </w:r>
      <w:r w:rsidR="00714EDB">
        <w:rPr>
          <w:rFonts w:ascii="Verdana" w:hAnsi="Verdana"/>
          <w:sz w:val="20"/>
          <w:szCs w:val="20"/>
        </w:rPr>
        <w:t xml:space="preserve">that the Township may review. </w:t>
      </w:r>
      <w:r w:rsidR="004D1ABB">
        <w:rPr>
          <w:rFonts w:ascii="Verdana" w:hAnsi="Verdana"/>
          <w:sz w:val="20"/>
          <w:szCs w:val="20"/>
        </w:rPr>
        <w:t>Also,</w:t>
      </w:r>
      <w:r w:rsidR="00714EDB">
        <w:rPr>
          <w:rFonts w:ascii="Verdana" w:hAnsi="Verdana"/>
          <w:sz w:val="20"/>
          <w:szCs w:val="20"/>
        </w:rPr>
        <w:t xml:space="preserve"> monuments </w:t>
      </w:r>
      <w:r w:rsidR="004D1ABB">
        <w:rPr>
          <w:rFonts w:ascii="Verdana" w:hAnsi="Verdana"/>
          <w:sz w:val="20"/>
          <w:szCs w:val="20"/>
        </w:rPr>
        <w:t>need</w:t>
      </w:r>
      <w:r w:rsidR="00714EDB">
        <w:rPr>
          <w:rFonts w:ascii="Verdana" w:hAnsi="Verdana"/>
          <w:sz w:val="20"/>
          <w:szCs w:val="20"/>
        </w:rPr>
        <w:t xml:space="preserve"> to be marked</w:t>
      </w:r>
      <w:r w:rsidR="00430A56">
        <w:rPr>
          <w:rFonts w:ascii="Verdana" w:hAnsi="Verdana"/>
          <w:sz w:val="20"/>
          <w:szCs w:val="20"/>
        </w:rPr>
        <w:t xml:space="preserve">. </w:t>
      </w:r>
    </w:p>
    <w:p w14:paraId="2925E6F2" w14:textId="08657E0B" w:rsidR="00430A56" w:rsidRPr="004D1ABB" w:rsidRDefault="00430A56" w:rsidP="004D1ABB">
      <w:pPr>
        <w:jc w:val="center"/>
        <w:rPr>
          <w:rFonts w:ascii="Verdana" w:hAnsi="Verdana"/>
          <w:i/>
          <w:iCs/>
          <w:sz w:val="20"/>
          <w:szCs w:val="20"/>
        </w:rPr>
      </w:pPr>
      <w:r w:rsidRPr="004D1ABB">
        <w:rPr>
          <w:rFonts w:ascii="Verdana" w:hAnsi="Verdana"/>
          <w:i/>
          <w:iCs/>
          <w:sz w:val="20"/>
          <w:szCs w:val="20"/>
        </w:rPr>
        <w:t>Motion to</w:t>
      </w:r>
      <w:r w:rsidR="00C2724F" w:rsidRPr="004D1ABB">
        <w:rPr>
          <w:rFonts w:ascii="Verdana" w:hAnsi="Verdana"/>
          <w:i/>
          <w:iCs/>
          <w:sz w:val="20"/>
          <w:szCs w:val="20"/>
        </w:rPr>
        <w:t xml:space="preserve"> approve on the contingency necessary permits are submitted</w:t>
      </w:r>
      <w:r w:rsidR="004D1ABB" w:rsidRPr="004D1ABB">
        <w:rPr>
          <w:rFonts w:ascii="Verdana" w:hAnsi="Verdana"/>
          <w:i/>
          <w:iCs/>
          <w:sz w:val="20"/>
          <w:szCs w:val="20"/>
        </w:rPr>
        <w:t>, SALDO requirements for safety, etc. – Motion made J. Careyva, seconded by W. Danchision.</w:t>
      </w:r>
    </w:p>
    <w:p w14:paraId="70DDF68A" w14:textId="7DFCA654" w:rsidR="004D1ABB" w:rsidRDefault="004D1ABB" w:rsidP="004D1ABB">
      <w:pPr>
        <w:jc w:val="center"/>
        <w:rPr>
          <w:rFonts w:ascii="Verdana" w:hAnsi="Verdana"/>
          <w:i/>
          <w:iCs/>
          <w:sz w:val="20"/>
          <w:szCs w:val="20"/>
        </w:rPr>
      </w:pPr>
      <w:r w:rsidRPr="004D1ABB">
        <w:rPr>
          <w:rFonts w:ascii="Verdana" w:hAnsi="Verdana"/>
          <w:i/>
          <w:iCs/>
          <w:sz w:val="20"/>
          <w:szCs w:val="20"/>
        </w:rPr>
        <w:t>Roll Call: Mummey ___X____; Danchision ____</w:t>
      </w:r>
      <w:proofErr w:type="gramStart"/>
      <w:r w:rsidRPr="004D1ABB">
        <w:rPr>
          <w:rFonts w:ascii="Verdana" w:hAnsi="Verdana"/>
          <w:i/>
          <w:iCs/>
          <w:sz w:val="20"/>
          <w:szCs w:val="20"/>
        </w:rPr>
        <w:t>X__</w:t>
      </w:r>
      <w:proofErr w:type="gramEnd"/>
      <w:r w:rsidRPr="004D1ABB">
        <w:rPr>
          <w:rFonts w:ascii="Verdana" w:hAnsi="Verdana"/>
          <w:i/>
          <w:iCs/>
          <w:sz w:val="20"/>
          <w:szCs w:val="20"/>
        </w:rPr>
        <w:t>_; Careyva ____X___</w:t>
      </w:r>
    </w:p>
    <w:p w14:paraId="1A88BC61" w14:textId="1F906AF9" w:rsidR="004D1ABB" w:rsidRPr="004D1ABB" w:rsidRDefault="00E847E8" w:rsidP="004D1ABB">
      <w:pPr>
        <w:rPr>
          <w:rFonts w:ascii="Verdana" w:hAnsi="Verdana"/>
          <w:sz w:val="20"/>
          <w:szCs w:val="20"/>
        </w:rPr>
      </w:pPr>
      <w:r>
        <w:rPr>
          <w:rFonts w:ascii="Verdana" w:hAnsi="Verdana"/>
          <w:sz w:val="20"/>
          <w:szCs w:val="20"/>
        </w:rPr>
        <w:t>Attorney N. Favreau advised</w:t>
      </w:r>
      <w:r w:rsidR="00480F4F">
        <w:rPr>
          <w:rFonts w:ascii="Verdana" w:hAnsi="Verdana"/>
          <w:sz w:val="20"/>
          <w:szCs w:val="20"/>
        </w:rPr>
        <w:t xml:space="preserve"> the Board of Supervisors do</w:t>
      </w:r>
      <w:r w:rsidR="00193565">
        <w:rPr>
          <w:rFonts w:ascii="Verdana" w:hAnsi="Verdana"/>
          <w:sz w:val="20"/>
          <w:szCs w:val="20"/>
        </w:rPr>
        <w:t>es</w:t>
      </w:r>
      <w:r w:rsidR="00480F4F">
        <w:rPr>
          <w:rFonts w:ascii="Verdana" w:hAnsi="Verdana"/>
          <w:sz w:val="20"/>
          <w:szCs w:val="20"/>
        </w:rPr>
        <w:t xml:space="preserve"> not have the authority to</w:t>
      </w:r>
      <w:r w:rsidR="00360C6E">
        <w:rPr>
          <w:rFonts w:ascii="Verdana" w:hAnsi="Verdana"/>
          <w:sz w:val="20"/>
          <w:szCs w:val="20"/>
        </w:rPr>
        <w:t xml:space="preserve"> waive and officially comply with not having the 100 ft. setback. </w:t>
      </w:r>
      <w:r w:rsidR="008D173E">
        <w:rPr>
          <w:rFonts w:ascii="Verdana" w:hAnsi="Verdana"/>
          <w:sz w:val="20"/>
          <w:szCs w:val="20"/>
        </w:rPr>
        <w:t xml:space="preserve">The rectification would be going to the </w:t>
      </w:r>
      <w:r w:rsidR="00D21B91">
        <w:rPr>
          <w:rFonts w:ascii="Verdana" w:hAnsi="Verdana"/>
          <w:sz w:val="20"/>
          <w:szCs w:val="20"/>
        </w:rPr>
        <w:t xml:space="preserve">court of common pleas or </w:t>
      </w:r>
      <w:proofErr w:type="gramStart"/>
      <w:r w:rsidR="00D21B91">
        <w:rPr>
          <w:rFonts w:ascii="Verdana" w:hAnsi="Verdana"/>
          <w:sz w:val="20"/>
          <w:szCs w:val="20"/>
        </w:rPr>
        <w:t>get</w:t>
      </w:r>
      <w:proofErr w:type="gramEnd"/>
      <w:r w:rsidR="00D21B91">
        <w:rPr>
          <w:rFonts w:ascii="Verdana" w:hAnsi="Verdana"/>
          <w:sz w:val="20"/>
          <w:szCs w:val="20"/>
        </w:rPr>
        <w:t xml:space="preserve"> a variance.</w:t>
      </w:r>
      <w:r w:rsidR="00800E21">
        <w:rPr>
          <w:rFonts w:ascii="Verdana" w:hAnsi="Verdana"/>
          <w:sz w:val="20"/>
          <w:szCs w:val="20"/>
        </w:rPr>
        <w:t xml:space="preserve"> All setbacks </w:t>
      </w:r>
      <w:r w:rsidR="009C483F">
        <w:rPr>
          <w:rFonts w:ascii="Verdana" w:hAnsi="Verdana"/>
          <w:sz w:val="20"/>
          <w:szCs w:val="20"/>
        </w:rPr>
        <w:t>need</w:t>
      </w:r>
      <w:r w:rsidR="00800E21">
        <w:rPr>
          <w:rFonts w:ascii="Verdana" w:hAnsi="Verdana"/>
          <w:sz w:val="20"/>
          <w:szCs w:val="20"/>
        </w:rPr>
        <w:t xml:space="preserve"> to be on all three sides, </w:t>
      </w:r>
      <w:r w:rsidR="009C483F">
        <w:rPr>
          <w:rFonts w:ascii="Verdana" w:hAnsi="Verdana"/>
          <w:sz w:val="20"/>
          <w:szCs w:val="20"/>
        </w:rPr>
        <w:t>apart from</w:t>
      </w:r>
      <w:r w:rsidR="00800E21">
        <w:rPr>
          <w:rFonts w:ascii="Verdana" w:hAnsi="Verdana"/>
          <w:sz w:val="20"/>
          <w:szCs w:val="20"/>
        </w:rPr>
        <w:t xml:space="preserve"> the front of the property. </w:t>
      </w:r>
      <w:r w:rsidR="009C483F">
        <w:rPr>
          <w:rFonts w:ascii="Verdana" w:hAnsi="Verdana"/>
          <w:sz w:val="20"/>
          <w:szCs w:val="20"/>
        </w:rPr>
        <w:t>It was stated that J. Biros (the previous Zoning officer) okayed this and recommended it be moved forward.</w:t>
      </w:r>
      <w:r w:rsidR="001E4EC1">
        <w:rPr>
          <w:rFonts w:ascii="Verdana" w:hAnsi="Verdana"/>
          <w:sz w:val="20"/>
          <w:szCs w:val="20"/>
        </w:rPr>
        <w:t xml:space="preserve"> </w:t>
      </w:r>
      <w:r w:rsidR="00BF6EB5">
        <w:rPr>
          <w:rFonts w:ascii="Verdana" w:hAnsi="Verdana"/>
          <w:sz w:val="20"/>
          <w:szCs w:val="20"/>
        </w:rPr>
        <w:t xml:space="preserve">If this needs to </w:t>
      </w:r>
      <w:r w:rsidR="00FA0BB7">
        <w:rPr>
          <w:rFonts w:ascii="Verdana" w:hAnsi="Verdana"/>
          <w:sz w:val="20"/>
          <w:szCs w:val="20"/>
        </w:rPr>
        <w:t xml:space="preserve">be complied with, </w:t>
      </w:r>
      <w:r w:rsidR="00BF6EB5">
        <w:rPr>
          <w:rFonts w:ascii="Verdana" w:hAnsi="Verdana"/>
          <w:sz w:val="20"/>
          <w:szCs w:val="20"/>
        </w:rPr>
        <w:t>the whole plan(s)</w:t>
      </w:r>
      <w:r w:rsidR="00E24F04">
        <w:rPr>
          <w:rFonts w:ascii="Verdana" w:hAnsi="Verdana"/>
          <w:sz w:val="20"/>
          <w:szCs w:val="20"/>
        </w:rPr>
        <w:t xml:space="preserve"> would need to be redone</w:t>
      </w:r>
      <w:r w:rsidR="00FA0BB7">
        <w:rPr>
          <w:rFonts w:ascii="Verdana" w:hAnsi="Verdana"/>
          <w:sz w:val="20"/>
          <w:szCs w:val="20"/>
        </w:rPr>
        <w:t xml:space="preserve"> and </w:t>
      </w:r>
      <w:r w:rsidR="00D32CBF">
        <w:rPr>
          <w:rFonts w:ascii="Verdana" w:hAnsi="Verdana"/>
          <w:sz w:val="20"/>
          <w:szCs w:val="20"/>
        </w:rPr>
        <w:t>there was a lot of testing and samples that were completed</w:t>
      </w:r>
      <w:r w:rsidR="00106FFC">
        <w:rPr>
          <w:rFonts w:ascii="Verdana" w:hAnsi="Verdana"/>
          <w:sz w:val="20"/>
          <w:szCs w:val="20"/>
        </w:rPr>
        <w:t xml:space="preserve">. The recommendations </w:t>
      </w:r>
      <w:r w:rsidR="00FA0BB7">
        <w:rPr>
          <w:rFonts w:ascii="Verdana" w:hAnsi="Verdana"/>
          <w:sz w:val="20"/>
          <w:szCs w:val="20"/>
        </w:rPr>
        <w:t>are</w:t>
      </w:r>
      <w:r w:rsidR="00106FFC">
        <w:rPr>
          <w:rFonts w:ascii="Verdana" w:hAnsi="Verdana"/>
          <w:sz w:val="20"/>
          <w:szCs w:val="20"/>
        </w:rPr>
        <w:t xml:space="preserve"> to apply for a variance</w:t>
      </w:r>
      <w:r w:rsidR="00FA0BB7">
        <w:rPr>
          <w:rFonts w:ascii="Verdana" w:hAnsi="Verdana"/>
          <w:sz w:val="20"/>
          <w:szCs w:val="20"/>
        </w:rPr>
        <w:t>, have a hearing</w:t>
      </w:r>
      <w:r w:rsidR="00A05408">
        <w:rPr>
          <w:rFonts w:ascii="Verdana" w:hAnsi="Verdana"/>
          <w:sz w:val="20"/>
          <w:szCs w:val="20"/>
        </w:rPr>
        <w:t xml:space="preserve"> for approval/denial. </w:t>
      </w:r>
      <w:r w:rsidR="004F454A">
        <w:rPr>
          <w:rFonts w:ascii="Verdana" w:hAnsi="Verdana"/>
          <w:sz w:val="20"/>
          <w:szCs w:val="20"/>
        </w:rPr>
        <w:t xml:space="preserve">It was asked if the previous administration </w:t>
      </w:r>
      <w:r w:rsidR="00063C89">
        <w:rPr>
          <w:rFonts w:ascii="Verdana" w:hAnsi="Verdana"/>
          <w:sz w:val="20"/>
          <w:szCs w:val="20"/>
        </w:rPr>
        <w:t>held any precedence? It was advised that survey(s) were completed</w:t>
      </w:r>
      <w:r w:rsidR="00475121">
        <w:rPr>
          <w:rFonts w:ascii="Verdana" w:hAnsi="Verdana"/>
          <w:sz w:val="20"/>
          <w:szCs w:val="20"/>
        </w:rPr>
        <w:t xml:space="preserve">; D. Yannuzzi </w:t>
      </w:r>
      <w:r w:rsidR="00BA428A">
        <w:rPr>
          <w:rFonts w:ascii="Verdana" w:hAnsi="Verdana"/>
          <w:sz w:val="20"/>
          <w:szCs w:val="20"/>
        </w:rPr>
        <w:t xml:space="preserve">advised locating the correspondence. There </w:t>
      </w:r>
      <w:r w:rsidR="004D318B">
        <w:rPr>
          <w:rFonts w:ascii="Verdana" w:hAnsi="Verdana"/>
          <w:sz w:val="20"/>
          <w:szCs w:val="20"/>
        </w:rPr>
        <w:t>was a public hearing that was held November 17</w:t>
      </w:r>
      <w:r w:rsidR="004D318B" w:rsidRPr="004D318B">
        <w:rPr>
          <w:rFonts w:ascii="Verdana" w:hAnsi="Verdana"/>
          <w:sz w:val="20"/>
          <w:szCs w:val="20"/>
          <w:vertAlign w:val="superscript"/>
        </w:rPr>
        <w:t>th</w:t>
      </w:r>
      <w:r w:rsidR="004D318B">
        <w:rPr>
          <w:rFonts w:ascii="Verdana" w:hAnsi="Verdana"/>
          <w:sz w:val="20"/>
          <w:szCs w:val="20"/>
        </w:rPr>
        <w:t>, 2022</w:t>
      </w:r>
      <w:r w:rsidR="00075140">
        <w:rPr>
          <w:rFonts w:ascii="Verdana" w:hAnsi="Verdana"/>
          <w:sz w:val="20"/>
          <w:szCs w:val="20"/>
        </w:rPr>
        <w:t xml:space="preserve">, Attorney Wallbillich was the solicitor at the time, </w:t>
      </w:r>
    </w:p>
    <w:p w14:paraId="0C2E2229" w14:textId="0E48128F" w:rsidR="001F00A9" w:rsidRPr="00274EFC" w:rsidRDefault="001F00A9" w:rsidP="00274EFC">
      <w:pPr>
        <w:rPr>
          <w:rFonts w:ascii="Verdana" w:hAnsi="Verdana"/>
          <w:bCs/>
          <w:sz w:val="20"/>
          <w:szCs w:val="20"/>
        </w:rPr>
      </w:pPr>
    </w:p>
    <w:p w14:paraId="37419EBE" w14:textId="77777777" w:rsidR="001A3226" w:rsidRPr="00F80BF6" w:rsidRDefault="001A3226" w:rsidP="001A3226">
      <w:pPr>
        <w:pStyle w:val="ListParagraph"/>
        <w:ind w:left="1440"/>
        <w:rPr>
          <w:rFonts w:ascii="Verdana" w:hAnsi="Verdana"/>
          <w:b/>
          <w:sz w:val="20"/>
          <w:szCs w:val="20"/>
        </w:rPr>
      </w:pPr>
    </w:p>
    <w:p w14:paraId="6B73B0B2" w14:textId="77777777" w:rsidR="001A3226"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 xml:space="preserve">Old Business: </w:t>
      </w:r>
    </w:p>
    <w:p w14:paraId="504E8184" w14:textId="30591ECA" w:rsidR="001A3226" w:rsidRPr="008C74AB" w:rsidRDefault="001A3226" w:rsidP="001A3226">
      <w:pPr>
        <w:pStyle w:val="ListParagraph"/>
        <w:numPr>
          <w:ilvl w:val="0"/>
          <w:numId w:val="6"/>
        </w:numPr>
        <w:rPr>
          <w:rFonts w:ascii="Verdana" w:hAnsi="Verdana"/>
          <w:b/>
          <w:sz w:val="20"/>
          <w:szCs w:val="20"/>
        </w:rPr>
      </w:pPr>
      <w:r w:rsidRPr="008C74AB">
        <w:rPr>
          <w:rFonts w:ascii="Verdana" w:hAnsi="Verdana"/>
          <w:sz w:val="20"/>
          <w:szCs w:val="20"/>
        </w:rPr>
        <w:t>Motion to accept and update Right to Know Law policy –</w:t>
      </w:r>
      <w:r w:rsidR="00555EE9">
        <w:rPr>
          <w:rFonts w:ascii="Verdana" w:hAnsi="Verdana"/>
          <w:sz w:val="20"/>
          <w:szCs w:val="20"/>
        </w:rPr>
        <w:t xml:space="preserve"> Motion made by W. Danchision, seconded by J. Careyva</w:t>
      </w:r>
      <w:r w:rsidR="001501E9">
        <w:rPr>
          <w:rFonts w:ascii="Verdana" w:hAnsi="Verdana"/>
          <w:sz w:val="20"/>
          <w:szCs w:val="20"/>
        </w:rPr>
        <w:t xml:space="preserve"> (Resolution 2024-017).</w:t>
      </w:r>
    </w:p>
    <w:p w14:paraId="12A062D5" w14:textId="7959BBD2" w:rsidR="001A3226" w:rsidRDefault="00555EE9" w:rsidP="001A3226">
      <w:pPr>
        <w:pStyle w:val="ListParagraph"/>
        <w:ind w:left="1440"/>
        <w:rPr>
          <w:rFonts w:ascii="Verdana" w:hAnsi="Verdana"/>
          <w:sz w:val="20"/>
          <w:szCs w:val="20"/>
        </w:rPr>
      </w:pPr>
      <w:r w:rsidRPr="00555EE9">
        <w:rPr>
          <w:rFonts w:ascii="Verdana" w:hAnsi="Verdana"/>
          <w:sz w:val="20"/>
          <w:szCs w:val="20"/>
        </w:rPr>
        <w:t>Roll Call: Mummey ___X____; Danchision ____</w:t>
      </w:r>
      <w:proofErr w:type="gramStart"/>
      <w:r w:rsidRPr="00555EE9">
        <w:rPr>
          <w:rFonts w:ascii="Verdana" w:hAnsi="Verdana"/>
          <w:sz w:val="20"/>
          <w:szCs w:val="20"/>
        </w:rPr>
        <w:t>X__</w:t>
      </w:r>
      <w:proofErr w:type="gramEnd"/>
      <w:r w:rsidRPr="00555EE9">
        <w:rPr>
          <w:rFonts w:ascii="Verdana" w:hAnsi="Verdana"/>
          <w:sz w:val="20"/>
          <w:szCs w:val="20"/>
        </w:rPr>
        <w:t>_; Careyva ____X___</w:t>
      </w:r>
    </w:p>
    <w:p w14:paraId="1E440DD6" w14:textId="77777777" w:rsidR="00555EE9" w:rsidRPr="008C74AB" w:rsidRDefault="00555EE9" w:rsidP="001A3226">
      <w:pPr>
        <w:pStyle w:val="ListParagraph"/>
        <w:ind w:left="1440"/>
        <w:rPr>
          <w:rFonts w:ascii="Verdana" w:hAnsi="Verdana"/>
          <w:sz w:val="20"/>
          <w:szCs w:val="20"/>
        </w:rPr>
      </w:pPr>
    </w:p>
    <w:p w14:paraId="2DFC35DC" w14:textId="77777777" w:rsidR="001A3226" w:rsidRPr="00306159"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 xml:space="preserve">New Business: </w:t>
      </w:r>
    </w:p>
    <w:p w14:paraId="3FAB0067" w14:textId="06E8062F" w:rsidR="001A3226" w:rsidRPr="00F80BF6" w:rsidRDefault="001A3226" w:rsidP="001A3226">
      <w:pPr>
        <w:pStyle w:val="ListParagraph"/>
        <w:numPr>
          <w:ilvl w:val="0"/>
          <w:numId w:val="5"/>
        </w:numPr>
        <w:rPr>
          <w:rFonts w:ascii="Verdana" w:hAnsi="Verdana"/>
          <w:sz w:val="20"/>
          <w:szCs w:val="20"/>
        </w:rPr>
      </w:pPr>
      <w:r>
        <w:rPr>
          <w:rFonts w:ascii="Verdana" w:hAnsi="Verdana"/>
          <w:sz w:val="20"/>
          <w:szCs w:val="20"/>
        </w:rPr>
        <w:t>Public Hearing on Code of Ordinances amendments. Motion to adopt Code of Ordinances amendments as advertised</w:t>
      </w:r>
      <w:r w:rsidR="001501E9">
        <w:rPr>
          <w:rFonts w:ascii="Verdana" w:hAnsi="Verdana"/>
          <w:sz w:val="20"/>
          <w:szCs w:val="20"/>
        </w:rPr>
        <w:t xml:space="preserve">. </w:t>
      </w:r>
      <w:proofErr w:type="gramStart"/>
      <w:r w:rsidR="001501E9">
        <w:rPr>
          <w:rFonts w:ascii="Verdana" w:hAnsi="Verdana"/>
          <w:sz w:val="20"/>
          <w:szCs w:val="20"/>
        </w:rPr>
        <w:t>Motion</w:t>
      </w:r>
      <w:proofErr w:type="gramEnd"/>
      <w:r w:rsidR="001501E9">
        <w:rPr>
          <w:rFonts w:ascii="Verdana" w:hAnsi="Verdana"/>
          <w:sz w:val="20"/>
          <w:szCs w:val="20"/>
        </w:rPr>
        <w:t xml:space="preserve"> was made by W. Danchision seconded by K. Mummey (Ordinance 2024-003). </w:t>
      </w:r>
    </w:p>
    <w:p w14:paraId="6519E7C4" w14:textId="095E666B" w:rsidR="001A3226" w:rsidRDefault="001501E9" w:rsidP="001A3226">
      <w:pPr>
        <w:pStyle w:val="ListParagraph"/>
        <w:ind w:left="1440"/>
        <w:rPr>
          <w:rFonts w:ascii="Verdana" w:hAnsi="Verdana"/>
          <w:sz w:val="20"/>
          <w:szCs w:val="20"/>
        </w:rPr>
      </w:pPr>
      <w:r w:rsidRPr="001501E9">
        <w:rPr>
          <w:rFonts w:ascii="Verdana" w:hAnsi="Verdana"/>
          <w:sz w:val="20"/>
          <w:szCs w:val="20"/>
        </w:rPr>
        <w:t>Roll Call: Mummey ___X</w:t>
      </w:r>
      <w:proofErr w:type="gramStart"/>
      <w:r w:rsidRPr="001501E9">
        <w:rPr>
          <w:rFonts w:ascii="Verdana" w:hAnsi="Verdana"/>
          <w:sz w:val="20"/>
          <w:szCs w:val="20"/>
        </w:rPr>
        <w:t>____; Danchision ____X</w:t>
      </w:r>
      <w:proofErr w:type="gramEnd"/>
      <w:r w:rsidRPr="001501E9">
        <w:rPr>
          <w:rFonts w:ascii="Verdana" w:hAnsi="Verdana"/>
          <w:sz w:val="20"/>
          <w:szCs w:val="20"/>
        </w:rPr>
        <w:t>___; Careyva ___NAY___</w:t>
      </w:r>
    </w:p>
    <w:p w14:paraId="5E0133F6" w14:textId="77777777" w:rsidR="001501E9" w:rsidRPr="00F80BF6" w:rsidRDefault="001501E9" w:rsidP="001A3226">
      <w:pPr>
        <w:pStyle w:val="ListParagraph"/>
        <w:ind w:left="1440"/>
        <w:rPr>
          <w:rFonts w:ascii="Verdana" w:hAnsi="Verdana"/>
          <w:sz w:val="20"/>
          <w:szCs w:val="20"/>
        </w:rPr>
      </w:pPr>
    </w:p>
    <w:p w14:paraId="2DDD2FBB" w14:textId="73DBBFDC" w:rsidR="001A3226" w:rsidRPr="00F80BF6" w:rsidRDefault="001A3226" w:rsidP="001A3226">
      <w:pPr>
        <w:pStyle w:val="ListParagraph"/>
        <w:numPr>
          <w:ilvl w:val="0"/>
          <w:numId w:val="5"/>
        </w:numPr>
        <w:rPr>
          <w:rFonts w:ascii="Verdana" w:hAnsi="Verdana"/>
          <w:sz w:val="20"/>
          <w:szCs w:val="20"/>
        </w:rPr>
      </w:pPr>
      <w:r>
        <w:rPr>
          <w:rFonts w:ascii="Verdana" w:hAnsi="Verdana"/>
          <w:sz w:val="20"/>
          <w:szCs w:val="20"/>
        </w:rPr>
        <w:t xml:space="preserve">Motion to adopt Resolution </w:t>
      </w:r>
      <w:r w:rsidRPr="001501E9">
        <w:rPr>
          <w:rFonts w:ascii="Verdana" w:hAnsi="Verdana"/>
          <w:sz w:val="20"/>
          <w:szCs w:val="20"/>
          <w:u w:val="single"/>
        </w:rPr>
        <w:t>2024-</w:t>
      </w:r>
      <w:r w:rsidR="001501E9" w:rsidRPr="001501E9">
        <w:rPr>
          <w:rFonts w:ascii="Verdana" w:hAnsi="Verdana"/>
          <w:sz w:val="20"/>
          <w:szCs w:val="20"/>
          <w:u w:val="single"/>
        </w:rPr>
        <w:t>018</w:t>
      </w:r>
      <w:r w:rsidR="001501E9">
        <w:rPr>
          <w:rFonts w:ascii="Verdana" w:hAnsi="Verdana"/>
          <w:sz w:val="20"/>
          <w:szCs w:val="20"/>
        </w:rPr>
        <w:t xml:space="preserve"> </w:t>
      </w:r>
      <w:r>
        <w:rPr>
          <w:rFonts w:ascii="Verdana" w:hAnsi="Verdana"/>
          <w:sz w:val="20"/>
          <w:szCs w:val="20"/>
        </w:rPr>
        <w:t>for the proposed Verizon tower lease</w:t>
      </w:r>
      <w:r w:rsidRPr="00F80BF6">
        <w:rPr>
          <w:rFonts w:ascii="Verdana" w:hAnsi="Verdana"/>
          <w:sz w:val="20"/>
          <w:szCs w:val="20"/>
        </w:rPr>
        <w:t xml:space="preserve"> –</w:t>
      </w:r>
      <w:r w:rsidR="001501E9">
        <w:rPr>
          <w:rFonts w:ascii="Verdana" w:hAnsi="Verdana"/>
          <w:sz w:val="20"/>
          <w:szCs w:val="20"/>
        </w:rPr>
        <w:t xml:space="preserve"> Motion was made by </w:t>
      </w:r>
      <w:r w:rsidR="00525D26">
        <w:rPr>
          <w:rFonts w:ascii="Verdana" w:hAnsi="Verdana"/>
          <w:sz w:val="20"/>
          <w:szCs w:val="20"/>
        </w:rPr>
        <w:t xml:space="preserve">W. Danchision, seconded by J. Careyva. </w:t>
      </w:r>
      <w:r w:rsidRPr="00F80BF6">
        <w:rPr>
          <w:rFonts w:ascii="Verdana" w:hAnsi="Verdana"/>
          <w:sz w:val="20"/>
          <w:szCs w:val="20"/>
        </w:rPr>
        <w:t xml:space="preserve">  </w:t>
      </w:r>
    </w:p>
    <w:p w14:paraId="197CF77F" w14:textId="741A665C" w:rsidR="001A3226" w:rsidRDefault="00525D26" w:rsidP="001A3226">
      <w:pPr>
        <w:pStyle w:val="ListParagraph"/>
        <w:ind w:left="1440"/>
        <w:rPr>
          <w:rFonts w:ascii="Verdana" w:hAnsi="Verdana"/>
          <w:sz w:val="20"/>
          <w:szCs w:val="20"/>
        </w:rPr>
      </w:pPr>
      <w:r w:rsidRPr="00525D26">
        <w:rPr>
          <w:rFonts w:ascii="Verdana" w:hAnsi="Verdana"/>
          <w:sz w:val="20"/>
          <w:szCs w:val="20"/>
        </w:rPr>
        <w:t>Roll Call: Mummey ___X____; Danchision ____</w:t>
      </w:r>
      <w:proofErr w:type="gramStart"/>
      <w:r w:rsidRPr="00525D26">
        <w:rPr>
          <w:rFonts w:ascii="Verdana" w:hAnsi="Verdana"/>
          <w:sz w:val="20"/>
          <w:szCs w:val="20"/>
        </w:rPr>
        <w:t>X__</w:t>
      </w:r>
      <w:proofErr w:type="gramEnd"/>
      <w:r w:rsidRPr="00525D26">
        <w:rPr>
          <w:rFonts w:ascii="Verdana" w:hAnsi="Verdana"/>
          <w:sz w:val="20"/>
          <w:szCs w:val="20"/>
        </w:rPr>
        <w:t>_; Careyva ____X___</w:t>
      </w:r>
    </w:p>
    <w:p w14:paraId="6A2F7F74" w14:textId="77777777" w:rsidR="001A3226" w:rsidRDefault="001A3226" w:rsidP="001A3226">
      <w:pPr>
        <w:pStyle w:val="ListParagraph"/>
        <w:ind w:left="1440"/>
        <w:rPr>
          <w:rFonts w:ascii="Verdana" w:hAnsi="Verdana"/>
          <w:sz w:val="20"/>
          <w:szCs w:val="20"/>
        </w:rPr>
      </w:pPr>
    </w:p>
    <w:p w14:paraId="3B396772" w14:textId="22661D7D" w:rsidR="001A3226" w:rsidRPr="00F80BF6" w:rsidRDefault="001A3226" w:rsidP="001A3226">
      <w:pPr>
        <w:pStyle w:val="ListParagraph"/>
        <w:numPr>
          <w:ilvl w:val="0"/>
          <w:numId w:val="5"/>
        </w:numPr>
        <w:rPr>
          <w:rFonts w:ascii="Verdana" w:hAnsi="Verdana"/>
          <w:sz w:val="20"/>
          <w:szCs w:val="20"/>
        </w:rPr>
      </w:pPr>
      <w:r w:rsidRPr="00F80BF6">
        <w:rPr>
          <w:rFonts w:ascii="Verdana" w:hAnsi="Verdana"/>
          <w:sz w:val="20"/>
          <w:szCs w:val="20"/>
        </w:rPr>
        <w:t>Motion</w:t>
      </w:r>
      <w:r>
        <w:rPr>
          <w:rFonts w:ascii="Verdana" w:hAnsi="Verdana"/>
          <w:sz w:val="20"/>
          <w:szCs w:val="20"/>
        </w:rPr>
        <w:t xml:space="preserve"> to approve advertisement of the 2025 proposed budget for public inspection </w:t>
      </w:r>
      <w:r w:rsidRPr="00F80BF6">
        <w:rPr>
          <w:rFonts w:ascii="Verdana" w:hAnsi="Verdana"/>
          <w:sz w:val="20"/>
          <w:szCs w:val="20"/>
        </w:rPr>
        <w:t>–</w:t>
      </w:r>
      <w:r w:rsidR="00525D26">
        <w:rPr>
          <w:rFonts w:ascii="Verdana" w:hAnsi="Verdana"/>
          <w:sz w:val="20"/>
          <w:szCs w:val="20"/>
        </w:rPr>
        <w:t xml:space="preserve"> Motion to TABLE was made by </w:t>
      </w:r>
      <w:r w:rsidR="00C00203">
        <w:rPr>
          <w:rFonts w:ascii="Verdana" w:hAnsi="Verdana"/>
          <w:sz w:val="20"/>
          <w:szCs w:val="20"/>
        </w:rPr>
        <w:t>W. Danchision, seconded by K. Mummey.</w:t>
      </w:r>
    </w:p>
    <w:p w14:paraId="22592C98" w14:textId="1B4354FD" w:rsidR="001A3226" w:rsidRDefault="00525D26" w:rsidP="001A3226">
      <w:pPr>
        <w:pStyle w:val="ListParagraph"/>
        <w:ind w:left="1440"/>
        <w:rPr>
          <w:rFonts w:ascii="Verdana" w:hAnsi="Verdana"/>
          <w:sz w:val="20"/>
          <w:szCs w:val="20"/>
        </w:rPr>
      </w:pPr>
      <w:r w:rsidRPr="00525D26">
        <w:rPr>
          <w:rFonts w:ascii="Verdana" w:hAnsi="Verdana"/>
          <w:sz w:val="20"/>
          <w:szCs w:val="20"/>
        </w:rPr>
        <w:t>Roll Call: Mummey ___X____; Danchision ____</w:t>
      </w:r>
      <w:proofErr w:type="gramStart"/>
      <w:r w:rsidRPr="00525D26">
        <w:rPr>
          <w:rFonts w:ascii="Verdana" w:hAnsi="Verdana"/>
          <w:sz w:val="20"/>
          <w:szCs w:val="20"/>
        </w:rPr>
        <w:t>X__</w:t>
      </w:r>
      <w:proofErr w:type="gramEnd"/>
      <w:r w:rsidRPr="00525D26">
        <w:rPr>
          <w:rFonts w:ascii="Verdana" w:hAnsi="Verdana"/>
          <w:sz w:val="20"/>
          <w:szCs w:val="20"/>
        </w:rPr>
        <w:t>_; Careyva ____X___</w:t>
      </w:r>
    </w:p>
    <w:p w14:paraId="4C343C07" w14:textId="77777777" w:rsidR="00525D26" w:rsidRDefault="00525D26" w:rsidP="001A3226">
      <w:pPr>
        <w:pStyle w:val="ListParagraph"/>
        <w:ind w:left="1440"/>
        <w:rPr>
          <w:rFonts w:ascii="Verdana" w:hAnsi="Verdana"/>
          <w:sz w:val="20"/>
          <w:szCs w:val="20"/>
        </w:rPr>
      </w:pPr>
    </w:p>
    <w:p w14:paraId="5210956A" w14:textId="24B449A7" w:rsidR="001A3226" w:rsidRDefault="001A3226" w:rsidP="001A3226">
      <w:pPr>
        <w:pStyle w:val="ListParagraph"/>
        <w:numPr>
          <w:ilvl w:val="0"/>
          <w:numId w:val="5"/>
        </w:numPr>
        <w:rPr>
          <w:rFonts w:ascii="Verdana" w:hAnsi="Verdana"/>
          <w:sz w:val="20"/>
          <w:szCs w:val="20"/>
        </w:rPr>
      </w:pPr>
      <w:r>
        <w:rPr>
          <w:rFonts w:ascii="Verdana" w:hAnsi="Verdana"/>
          <w:sz w:val="20"/>
          <w:szCs w:val="20"/>
        </w:rPr>
        <w:t xml:space="preserve">Motion to approve a medical plan for East Union Township full-time employees – </w:t>
      </w:r>
      <w:r w:rsidR="00C00203">
        <w:rPr>
          <w:rFonts w:ascii="Verdana" w:hAnsi="Verdana"/>
          <w:sz w:val="20"/>
          <w:szCs w:val="20"/>
        </w:rPr>
        <w:t xml:space="preserve">Motion to TABLE was made by J. Careyva, seconded by K. Mummey. </w:t>
      </w:r>
    </w:p>
    <w:p w14:paraId="49BAC3F3" w14:textId="77777777" w:rsidR="00C00203" w:rsidRDefault="00C00203" w:rsidP="00C00203">
      <w:pPr>
        <w:pStyle w:val="ListParagraph"/>
        <w:ind w:left="1440"/>
        <w:rPr>
          <w:rFonts w:ascii="Verdana" w:hAnsi="Verdana"/>
          <w:sz w:val="20"/>
          <w:szCs w:val="20"/>
        </w:rPr>
      </w:pPr>
      <w:r w:rsidRPr="00525D26">
        <w:rPr>
          <w:rFonts w:ascii="Verdana" w:hAnsi="Verdana"/>
          <w:sz w:val="20"/>
          <w:szCs w:val="20"/>
        </w:rPr>
        <w:t>Roll Call: Mummey ___X____; Danchision ____</w:t>
      </w:r>
      <w:proofErr w:type="gramStart"/>
      <w:r w:rsidRPr="00525D26">
        <w:rPr>
          <w:rFonts w:ascii="Verdana" w:hAnsi="Verdana"/>
          <w:sz w:val="20"/>
          <w:szCs w:val="20"/>
        </w:rPr>
        <w:t>X__</w:t>
      </w:r>
      <w:proofErr w:type="gramEnd"/>
      <w:r w:rsidRPr="00525D26">
        <w:rPr>
          <w:rFonts w:ascii="Verdana" w:hAnsi="Verdana"/>
          <w:sz w:val="20"/>
          <w:szCs w:val="20"/>
        </w:rPr>
        <w:t>_; Careyva ____X___</w:t>
      </w:r>
    </w:p>
    <w:p w14:paraId="11F6BFCF" w14:textId="77777777" w:rsidR="001A3226" w:rsidRDefault="001A3226" w:rsidP="001A3226">
      <w:pPr>
        <w:pStyle w:val="ListParagraph"/>
        <w:ind w:left="1440"/>
        <w:rPr>
          <w:rFonts w:ascii="Verdana" w:hAnsi="Verdana"/>
          <w:sz w:val="20"/>
          <w:szCs w:val="20"/>
        </w:rPr>
      </w:pPr>
    </w:p>
    <w:p w14:paraId="42291036" w14:textId="2878666F" w:rsidR="001A3226" w:rsidRDefault="001A3226" w:rsidP="001A3226">
      <w:pPr>
        <w:pStyle w:val="ListParagraph"/>
        <w:numPr>
          <w:ilvl w:val="0"/>
          <w:numId w:val="5"/>
        </w:numPr>
        <w:rPr>
          <w:rFonts w:ascii="Verdana" w:hAnsi="Verdana"/>
          <w:sz w:val="20"/>
          <w:szCs w:val="20"/>
        </w:rPr>
      </w:pPr>
      <w:r>
        <w:rPr>
          <w:rFonts w:ascii="Verdana" w:hAnsi="Verdana"/>
          <w:sz w:val="20"/>
          <w:szCs w:val="20"/>
        </w:rPr>
        <w:t>Motion to adopt Resolution for Mericle Land Development 57B Oak Ridge Rd.</w:t>
      </w:r>
      <w:r w:rsidR="00CF221B">
        <w:rPr>
          <w:rFonts w:ascii="Verdana" w:hAnsi="Verdana"/>
          <w:sz w:val="20"/>
          <w:szCs w:val="20"/>
        </w:rPr>
        <w:t xml:space="preserve"> conditionally for approvals of the waiver and variance – was made by J. Careyva, seconded by K. Mummey. </w:t>
      </w:r>
    </w:p>
    <w:p w14:paraId="1E3C89B1" w14:textId="77777777" w:rsidR="00CF221B" w:rsidRDefault="00CF221B" w:rsidP="00CF221B">
      <w:pPr>
        <w:pStyle w:val="ListParagraph"/>
        <w:ind w:left="1440"/>
        <w:rPr>
          <w:rFonts w:ascii="Verdana" w:hAnsi="Verdana"/>
          <w:sz w:val="20"/>
          <w:szCs w:val="20"/>
        </w:rPr>
      </w:pPr>
      <w:r w:rsidRPr="00525D26">
        <w:rPr>
          <w:rFonts w:ascii="Verdana" w:hAnsi="Verdana"/>
          <w:sz w:val="20"/>
          <w:szCs w:val="20"/>
        </w:rPr>
        <w:t>Roll Call: Mummey ___X____; Danchision ____</w:t>
      </w:r>
      <w:proofErr w:type="gramStart"/>
      <w:r w:rsidRPr="00525D26">
        <w:rPr>
          <w:rFonts w:ascii="Verdana" w:hAnsi="Verdana"/>
          <w:sz w:val="20"/>
          <w:szCs w:val="20"/>
        </w:rPr>
        <w:t>X__</w:t>
      </w:r>
      <w:proofErr w:type="gramEnd"/>
      <w:r w:rsidRPr="00525D26">
        <w:rPr>
          <w:rFonts w:ascii="Verdana" w:hAnsi="Verdana"/>
          <w:sz w:val="20"/>
          <w:szCs w:val="20"/>
        </w:rPr>
        <w:t>_; Careyva ____X___</w:t>
      </w:r>
    </w:p>
    <w:p w14:paraId="4087B76F" w14:textId="77777777" w:rsidR="001A3226" w:rsidRDefault="001A3226" w:rsidP="001A3226">
      <w:pPr>
        <w:pStyle w:val="ListParagraph"/>
        <w:ind w:left="1440"/>
        <w:rPr>
          <w:rFonts w:ascii="Verdana" w:hAnsi="Verdana"/>
          <w:sz w:val="20"/>
          <w:szCs w:val="20"/>
        </w:rPr>
      </w:pPr>
    </w:p>
    <w:p w14:paraId="3194FEF5" w14:textId="7F388F17" w:rsidR="001A3226" w:rsidRDefault="001A3226" w:rsidP="001A3226">
      <w:pPr>
        <w:pStyle w:val="ListParagraph"/>
        <w:numPr>
          <w:ilvl w:val="0"/>
          <w:numId w:val="5"/>
        </w:numPr>
        <w:rPr>
          <w:rFonts w:ascii="Verdana" w:hAnsi="Verdana"/>
          <w:sz w:val="20"/>
          <w:szCs w:val="20"/>
        </w:rPr>
      </w:pPr>
      <w:r>
        <w:rPr>
          <w:rFonts w:ascii="Verdana" w:hAnsi="Verdana"/>
          <w:sz w:val="20"/>
          <w:szCs w:val="20"/>
        </w:rPr>
        <w:t xml:space="preserve">Motion to approve the purchase of community Christmas decoration displays for street poles – </w:t>
      </w:r>
      <w:r w:rsidR="00CF221B">
        <w:rPr>
          <w:rFonts w:ascii="Verdana" w:hAnsi="Verdana"/>
          <w:sz w:val="20"/>
          <w:szCs w:val="20"/>
        </w:rPr>
        <w:t xml:space="preserve">Motion to not exceed the amount of $15,000.00 for decorations/displays was made by </w:t>
      </w:r>
      <w:r w:rsidR="00186FCD">
        <w:rPr>
          <w:rFonts w:ascii="Verdana" w:hAnsi="Verdana"/>
          <w:sz w:val="20"/>
          <w:szCs w:val="20"/>
        </w:rPr>
        <w:t>W. Danchision, seconded by K. Mummey.</w:t>
      </w:r>
    </w:p>
    <w:p w14:paraId="4D60E5C2" w14:textId="77777777" w:rsidR="00186FCD" w:rsidRDefault="00186FCD" w:rsidP="00186FCD">
      <w:pPr>
        <w:pStyle w:val="ListParagraph"/>
        <w:ind w:left="1440"/>
        <w:rPr>
          <w:rFonts w:ascii="Verdana" w:hAnsi="Verdana"/>
          <w:sz w:val="20"/>
          <w:szCs w:val="20"/>
        </w:rPr>
      </w:pPr>
      <w:r w:rsidRPr="00525D26">
        <w:rPr>
          <w:rFonts w:ascii="Verdana" w:hAnsi="Verdana"/>
          <w:sz w:val="20"/>
          <w:szCs w:val="20"/>
        </w:rPr>
        <w:t>Roll Call: Mummey ___X____; Danchision ____</w:t>
      </w:r>
      <w:proofErr w:type="gramStart"/>
      <w:r w:rsidRPr="00525D26">
        <w:rPr>
          <w:rFonts w:ascii="Verdana" w:hAnsi="Verdana"/>
          <w:sz w:val="20"/>
          <w:szCs w:val="20"/>
        </w:rPr>
        <w:t>X__</w:t>
      </w:r>
      <w:proofErr w:type="gramEnd"/>
      <w:r w:rsidRPr="00525D26">
        <w:rPr>
          <w:rFonts w:ascii="Verdana" w:hAnsi="Verdana"/>
          <w:sz w:val="20"/>
          <w:szCs w:val="20"/>
        </w:rPr>
        <w:t>_; Careyva ____X___</w:t>
      </w:r>
    </w:p>
    <w:p w14:paraId="4535A37B" w14:textId="77777777" w:rsidR="001A3226" w:rsidRDefault="001A3226" w:rsidP="001A3226">
      <w:pPr>
        <w:pStyle w:val="ListParagraph"/>
        <w:ind w:left="1440"/>
        <w:rPr>
          <w:rFonts w:ascii="Verdana" w:hAnsi="Verdana"/>
          <w:sz w:val="20"/>
          <w:szCs w:val="20"/>
        </w:rPr>
      </w:pPr>
    </w:p>
    <w:p w14:paraId="35CD7482" w14:textId="77777777" w:rsidR="001A3226" w:rsidRDefault="001A3226" w:rsidP="001A3226">
      <w:pPr>
        <w:pStyle w:val="ListParagraph"/>
        <w:numPr>
          <w:ilvl w:val="0"/>
          <w:numId w:val="5"/>
        </w:numPr>
        <w:rPr>
          <w:rFonts w:ascii="Verdana" w:hAnsi="Verdana"/>
          <w:sz w:val="20"/>
          <w:szCs w:val="20"/>
        </w:rPr>
      </w:pPr>
      <w:r>
        <w:rPr>
          <w:rFonts w:ascii="Verdana" w:hAnsi="Verdana"/>
          <w:sz w:val="20"/>
          <w:szCs w:val="20"/>
        </w:rPr>
        <w:t>Halloween Announcement: Trick or Treating will be held in Sheppton with SOVFC on Thursday, October 31</w:t>
      </w:r>
      <w:r w:rsidRPr="007F78CD">
        <w:rPr>
          <w:rFonts w:ascii="Verdana" w:hAnsi="Verdana"/>
          <w:sz w:val="20"/>
          <w:szCs w:val="20"/>
          <w:vertAlign w:val="superscript"/>
        </w:rPr>
        <w:t>st</w:t>
      </w:r>
      <w:r>
        <w:rPr>
          <w:rFonts w:ascii="Verdana" w:hAnsi="Verdana"/>
          <w:sz w:val="20"/>
          <w:szCs w:val="20"/>
        </w:rPr>
        <w:t xml:space="preserve">, 2024, at 6:00pm – 8:00pm. </w:t>
      </w:r>
    </w:p>
    <w:p w14:paraId="25FB7C5D" w14:textId="77777777" w:rsidR="001A3226" w:rsidRPr="00DA65E6" w:rsidRDefault="001A3226" w:rsidP="001A3226">
      <w:pPr>
        <w:pStyle w:val="ListParagraph"/>
        <w:ind w:left="1440"/>
        <w:rPr>
          <w:rFonts w:ascii="Verdana" w:hAnsi="Verdana"/>
          <w:sz w:val="20"/>
          <w:szCs w:val="20"/>
        </w:rPr>
      </w:pPr>
    </w:p>
    <w:p w14:paraId="3BDECD28" w14:textId="77777777" w:rsidR="001A3226" w:rsidRPr="009C70FA" w:rsidRDefault="001A3226" w:rsidP="001A3226">
      <w:pPr>
        <w:rPr>
          <w:rFonts w:ascii="Verdana" w:hAnsi="Verdana"/>
          <w:bCs/>
          <w:i/>
          <w:iCs/>
          <w:sz w:val="20"/>
          <w:szCs w:val="20"/>
          <w:u w:val="single"/>
        </w:rPr>
      </w:pPr>
      <w:r w:rsidRPr="00F80BF6">
        <w:rPr>
          <w:rFonts w:ascii="Verdana" w:hAnsi="Verdana"/>
          <w:b/>
          <w:sz w:val="20"/>
          <w:szCs w:val="20"/>
        </w:rPr>
        <w:t xml:space="preserve">Public participation on non-agenda items only (Chairperson reserves the right to limit each person to five minutes). </w:t>
      </w:r>
      <w:r w:rsidRPr="00F80BF6">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6D715B69" w14:textId="669D8BE5" w:rsidR="001A3226" w:rsidRPr="00F80BF6"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Motion to Adjourn:</w:t>
      </w:r>
      <w:r w:rsidR="00CF221B">
        <w:rPr>
          <w:rFonts w:ascii="Verdana" w:hAnsi="Verdana"/>
          <w:b/>
          <w:sz w:val="20"/>
          <w:szCs w:val="20"/>
        </w:rPr>
        <w:t xml:space="preserve"> </w:t>
      </w:r>
      <w:r w:rsidR="00CF221B" w:rsidRPr="00CF221B">
        <w:rPr>
          <w:rFonts w:ascii="Verdana" w:hAnsi="Verdana"/>
          <w:bCs/>
          <w:sz w:val="20"/>
          <w:szCs w:val="20"/>
        </w:rPr>
        <w:t>8:03 pm</w:t>
      </w:r>
    </w:p>
    <w:p w14:paraId="30CCA9DB" w14:textId="21837425" w:rsidR="001A3226" w:rsidRPr="00F80BF6"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Time Meeting Adjourned:</w:t>
      </w:r>
      <w:r w:rsidR="00CF221B">
        <w:rPr>
          <w:rFonts w:ascii="Verdana" w:hAnsi="Verdana"/>
          <w:b/>
          <w:sz w:val="20"/>
          <w:szCs w:val="20"/>
        </w:rPr>
        <w:t xml:space="preserve"> </w:t>
      </w:r>
      <w:r w:rsidR="00CF221B" w:rsidRPr="00CF221B">
        <w:rPr>
          <w:rFonts w:ascii="Verdana" w:hAnsi="Verdana"/>
          <w:bCs/>
          <w:sz w:val="20"/>
          <w:szCs w:val="20"/>
        </w:rPr>
        <w:t>Motion was made by W. Danchision, seconded by K. Mummey.</w:t>
      </w:r>
      <w:r w:rsidR="00CF221B">
        <w:rPr>
          <w:rFonts w:ascii="Verdana" w:hAnsi="Verdana"/>
          <w:b/>
          <w:sz w:val="20"/>
          <w:szCs w:val="20"/>
        </w:rPr>
        <w:t xml:space="preserve"> </w:t>
      </w:r>
    </w:p>
    <w:p w14:paraId="369D00D0" w14:textId="77777777" w:rsidR="001A3226" w:rsidRDefault="001A3226" w:rsidP="001A3226">
      <w:pPr>
        <w:pStyle w:val="ListParagraph"/>
        <w:numPr>
          <w:ilvl w:val="0"/>
          <w:numId w:val="3"/>
        </w:numPr>
        <w:rPr>
          <w:rFonts w:ascii="Verdana" w:hAnsi="Verdana"/>
          <w:b/>
          <w:sz w:val="20"/>
          <w:szCs w:val="20"/>
        </w:rPr>
      </w:pPr>
      <w:r w:rsidRPr="00F80BF6">
        <w:rPr>
          <w:rFonts w:ascii="Verdana" w:hAnsi="Verdana"/>
          <w:b/>
          <w:sz w:val="20"/>
          <w:szCs w:val="20"/>
        </w:rPr>
        <w:t>Members of Public in Attendance (please see attached sign-in sheet):</w:t>
      </w:r>
    </w:p>
    <w:p w14:paraId="665458C0" w14:textId="3B6AE9BB" w:rsidR="00510598" w:rsidRDefault="00510598"/>
    <w:sectPr w:rsidR="00510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31B"/>
    <w:multiLevelType w:val="hybridMultilevel"/>
    <w:tmpl w:val="E962F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6FB1ADF"/>
    <w:multiLevelType w:val="hybridMultilevel"/>
    <w:tmpl w:val="0C0435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6E7C11"/>
    <w:multiLevelType w:val="hybridMultilevel"/>
    <w:tmpl w:val="FA3C7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E0D1E65"/>
    <w:multiLevelType w:val="hybridMultilevel"/>
    <w:tmpl w:val="207A6D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23641153">
    <w:abstractNumId w:val="5"/>
  </w:num>
  <w:num w:numId="2" w16cid:durableId="1708682005">
    <w:abstractNumId w:val="0"/>
  </w:num>
  <w:num w:numId="3" w16cid:durableId="1196381491">
    <w:abstractNumId w:val="1"/>
  </w:num>
  <w:num w:numId="4" w16cid:durableId="1668095626">
    <w:abstractNumId w:val="2"/>
  </w:num>
  <w:num w:numId="5" w16cid:durableId="1335836371">
    <w:abstractNumId w:val="6"/>
  </w:num>
  <w:num w:numId="6" w16cid:durableId="1270504419">
    <w:abstractNumId w:val="4"/>
  </w:num>
  <w:num w:numId="7" w16cid:durableId="1044325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98"/>
    <w:rsid w:val="00032FD4"/>
    <w:rsid w:val="00043CD5"/>
    <w:rsid w:val="00063C89"/>
    <w:rsid w:val="00075140"/>
    <w:rsid w:val="00087531"/>
    <w:rsid w:val="000914D6"/>
    <w:rsid w:val="000D4DF6"/>
    <w:rsid w:val="000E7C97"/>
    <w:rsid w:val="00106FFC"/>
    <w:rsid w:val="001246FE"/>
    <w:rsid w:val="001501E9"/>
    <w:rsid w:val="00150FFA"/>
    <w:rsid w:val="00163980"/>
    <w:rsid w:val="00186FCD"/>
    <w:rsid w:val="00193565"/>
    <w:rsid w:val="001A06CD"/>
    <w:rsid w:val="001A3226"/>
    <w:rsid w:val="001C09AD"/>
    <w:rsid w:val="001D2E79"/>
    <w:rsid w:val="001E4EC1"/>
    <w:rsid w:val="001E7771"/>
    <w:rsid w:val="001F00A9"/>
    <w:rsid w:val="0026033C"/>
    <w:rsid w:val="00274EFC"/>
    <w:rsid w:val="0034444D"/>
    <w:rsid w:val="00357616"/>
    <w:rsid w:val="00360C6E"/>
    <w:rsid w:val="00382070"/>
    <w:rsid w:val="003F33FA"/>
    <w:rsid w:val="00430A56"/>
    <w:rsid w:val="00475121"/>
    <w:rsid w:val="00480F4F"/>
    <w:rsid w:val="004D1ABB"/>
    <w:rsid w:val="004D318B"/>
    <w:rsid w:val="004D4EAA"/>
    <w:rsid w:val="004D66BD"/>
    <w:rsid w:val="004F2E40"/>
    <w:rsid w:val="004F454A"/>
    <w:rsid w:val="00510598"/>
    <w:rsid w:val="00525D26"/>
    <w:rsid w:val="0053201A"/>
    <w:rsid w:val="0054741A"/>
    <w:rsid w:val="00555EE9"/>
    <w:rsid w:val="005D32C9"/>
    <w:rsid w:val="0060333A"/>
    <w:rsid w:val="0061207B"/>
    <w:rsid w:val="00646933"/>
    <w:rsid w:val="006723D2"/>
    <w:rsid w:val="006B1960"/>
    <w:rsid w:val="006F0D71"/>
    <w:rsid w:val="006F170C"/>
    <w:rsid w:val="00714EDB"/>
    <w:rsid w:val="00744337"/>
    <w:rsid w:val="007A6E8B"/>
    <w:rsid w:val="007B5995"/>
    <w:rsid w:val="00800E21"/>
    <w:rsid w:val="00835940"/>
    <w:rsid w:val="00877EDC"/>
    <w:rsid w:val="008D173E"/>
    <w:rsid w:val="009152F6"/>
    <w:rsid w:val="00925DB4"/>
    <w:rsid w:val="00997BD7"/>
    <w:rsid w:val="009B219A"/>
    <w:rsid w:val="009B5ACE"/>
    <w:rsid w:val="009C483F"/>
    <w:rsid w:val="009D7F17"/>
    <w:rsid w:val="00A05408"/>
    <w:rsid w:val="00A44132"/>
    <w:rsid w:val="00AC57A9"/>
    <w:rsid w:val="00B703AC"/>
    <w:rsid w:val="00B908EB"/>
    <w:rsid w:val="00BA428A"/>
    <w:rsid w:val="00BE13D4"/>
    <w:rsid w:val="00BF6EB5"/>
    <w:rsid w:val="00C00203"/>
    <w:rsid w:val="00C2724F"/>
    <w:rsid w:val="00C479FA"/>
    <w:rsid w:val="00C57566"/>
    <w:rsid w:val="00CC7A22"/>
    <w:rsid w:val="00CF221B"/>
    <w:rsid w:val="00D21B91"/>
    <w:rsid w:val="00D32CBF"/>
    <w:rsid w:val="00D615D1"/>
    <w:rsid w:val="00D975CE"/>
    <w:rsid w:val="00DD3E42"/>
    <w:rsid w:val="00E24F04"/>
    <w:rsid w:val="00E847E8"/>
    <w:rsid w:val="00ED68BD"/>
    <w:rsid w:val="00EF550E"/>
    <w:rsid w:val="00F0444C"/>
    <w:rsid w:val="00F12579"/>
    <w:rsid w:val="00F61E45"/>
    <w:rsid w:val="00F83C9F"/>
    <w:rsid w:val="00FA068C"/>
    <w:rsid w:val="00FA0BB7"/>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F163"/>
  <w15:chartTrackingRefBased/>
  <w15:docId w15:val="{C63C3492-9F0D-4144-A7C5-EDBA562E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26"/>
    <w:pPr>
      <w:spacing w:line="256" w:lineRule="auto"/>
    </w:pPr>
    <w:rPr>
      <w:kern w:val="0"/>
      <w:sz w:val="22"/>
      <w:szCs w:val="22"/>
      <w14:ligatures w14:val="none"/>
    </w:rPr>
  </w:style>
  <w:style w:type="paragraph" w:styleId="Heading1">
    <w:name w:val="heading 1"/>
    <w:basedOn w:val="Normal"/>
    <w:next w:val="Normal"/>
    <w:link w:val="Heading1Char"/>
    <w:uiPriority w:val="9"/>
    <w:qFormat/>
    <w:rsid w:val="00510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598"/>
    <w:rPr>
      <w:rFonts w:eastAsiaTheme="majorEastAsia" w:cstheme="majorBidi"/>
      <w:color w:val="272727" w:themeColor="text1" w:themeTint="D8"/>
    </w:rPr>
  </w:style>
  <w:style w:type="paragraph" w:styleId="Title">
    <w:name w:val="Title"/>
    <w:basedOn w:val="Normal"/>
    <w:next w:val="Normal"/>
    <w:link w:val="TitleChar"/>
    <w:uiPriority w:val="10"/>
    <w:qFormat/>
    <w:rsid w:val="00510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598"/>
    <w:pPr>
      <w:spacing w:before="160"/>
      <w:jc w:val="center"/>
    </w:pPr>
    <w:rPr>
      <w:i/>
      <w:iCs/>
      <w:color w:val="404040" w:themeColor="text1" w:themeTint="BF"/>
    </w:rPr>
  </w:style>
  <w:style w:type="character" w:customStyle="1" w:styleId="QuoteChar">
    <w:name w:val="Quote Char"/>
    <w:basedOn w:val="DefaultParagraphFont"/>
    <w:link w:val="Quote"/>
    <w:uiPriority w:val="29"/>
    <w:rsid w:val="00510598"/>
    <w:rPr>
      <w:i/>
      <w:iCs/>
      <w:color w:val="404040" w:themeColor="text1" w:themeTint="BF"/>
    </w:rPr>
  </w:style>
  <w:style w:type="paragraph" w:styleId="ListParagraph">
    <w:name w:val="List Paragraph"/>
    <w:basedOn w:val="Normal"/>
    <w:uiPriority w:val="34"/>
    <w:qFormat/>
    <w:rsid w:val="00510598"/>
    <w:pPr>
      <w:ind w:left="720"/>
      <w:contextualSpacing/>
    </w:pPr>
  </w:style>
  <w:style w:type="character" w:styleId="IntenseEmphasis">
    <w:name w:val="Intense Emphasis"/>
    <w:basedOn w:val="DefaultParagraphFont"/>
    <w:uiPriority w:val="21"/>
    <w:qFormat/>
    <w:rsid w:val="00510598"/>
    <w:rPr>
      <w:i/>
      <w:iCs/>
      <w:color w:val="0F4761" w:themeColor="accent1" w:themeShade="BF"/>
    </w:rPr>
  </w:style>
  <w:style w:type="paragraph" w:styleId="IntenseQuote">
    <w:name w:val="Intense Quote"/>
    <w:basedOn w:val="Normal"/>
    <w:next w:val="Normal"/>
    <w:link w:val="IntenseQuoteChar"/>
    <w:uiPriority w:val="30"/>
    <w:qFormat/>
    <w:rsid w:val="00510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598"/>
    <w:rPr>
      <w:i/>
      <w:iCs/>
      <w:color w:val="0F4761" w:themeColor="accent1" w:themeShade="BF"/>
    </w:rPr>
  </w:style>
  <w:style w:type="character" w:styleId="IntenseReference">
    <w:name w:val="Intense Reference"/>
    <w:basedOn w:val="DefaultParagraphFont"/>
    <w:uiPriority w:val="32"/>
    <w:qFormat/>
    <w:rsid w:val="005105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 Secretary</cp:lastModifiedBy>
  <cp:revision>79</cp:revision>
  <dcterms:created xsi:type="dcterms:W3CDTF">2024-10-17T12:57:00Z</dcterms:created>
  <dcterms:modified xsi:type="dcterms:W3CDTF">2024-12-31T13:36:00Z</dcterms:modified>
</cp:coreProperties>
</file>